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15A" w:rsidRDefault="000F0DE3" w:rsidP="002C515A">
      <w:r>
        <w:tab/>
      </w:r>
      <w:r>
        <w:tab/>
      </w:r>
      <w:r>
        <w:tab/>
      </w:r>
      <w:r>
        <w:tab/>
      </w:r>
      <w:r>
        <w:tab/>
        <w:t>2020</w:t>
      </w:r>
    </w:p>
    <w:p w:rsidR="002C515A" w:rsidRDefault="002C515A" w:rsidP="002C515A">
      <w:pPr>
        <w:pBdr>
          <w:bottom w:val="single" w:sz="12" w:space="1" w:color="auto"/>
        </w:pBdr>
      </w:pPr>
      <w:r>
        <w:tab/>
      </w:r>
      <w:r>
        <w:tab/>
      </w:r>
      <w:r>
        <w:tab/>
      </w:r>
      <w:r>
        <w:tab/>
      </w:r>
      <w:r>
        <w:tab/>
      </w:r>
      <w:r>
        <w:tab/>
      </w:r>
    </w:p>
    <w:p w:rsidR="002C515A" w:rsidRPr="00C1573A" w:rsidRDefault="002C515A" w:rsidP="002C515A">
      <w:pPr>
        <w:rPr>
          <w:b/>
          <w:sz w:val="36"/>
          <w:szCs w:val="28"/>
        </w:rPr>
      </w:pPr>
      <w:r w:rsidRPr="000E56CB">
        <w:rPr>
          <w:sz w:val="28"/>
          <w:szCs w:val="28"/>
        </w:rPr>
        <w:t>UPPDRAGSBESKRIVNING för nätverket</w:t>
      </w:r>
      <w:r>
        <w:rPr>
          <w:sz w:val="28"/>
          <w:szCs w:val="28"/>
        </w:rPr>
        <w:t xml:space="preserve"> </w:t>
      </w:r>
      <w:r>
        <w:rPr>
          <w:sz w:val="28"/>
          <w:szCs w:val="28"/>
        </w:rPr>
        <w:br/>
      </w:r>
      <w:r>
        <w:rPr>
          <w:b/>
          <w:sz w:val="28"/>
        </w:rPr>
        <w:t>Vuxenutbildning</w:t>
      </w:r>
    </w:p>
    <w:p w:rsidR="002C515A" w:rsidRPr="004B625A" w:rsidRDefault="002C515A" w:rsidP="002C515A">
      <w:pPr>
        <w:rPr>
          <w:rFonts w:asciiTheme="minorHAnsi" w:hAnsiTheme="minorHAnsi" w:cstheme="minorHAnsi"/>
        </w:rPr>
      </w:pPr>
      <w:r w:rsidRPr="00EB6A56">
        <w:rPr>
          <w:b/>
        </w:rPr>
        <w:t>Bakgrund</w:t>
      </w:r>
      <w:r>
        <w:rPr>
          <w:b/>
        </w:rPr>
        <w:br/>
      </w:r>
      <w:r w:rsidRPr="004B625A">
        <w:rPr>
          <w:rFonts w:asciiTheme="minorHAnsi" w:hAnsiTheme="minorHAnsi" w:cstheme="minorHAnsi"/>
        </w:rPr>
        <w:t>Kommunerna i Skaraborg har beslutat att samverka kring utbildning i Skaraborg. Denna samverkan regleras genom samverkansavtal som är bilagor till Måldokumentet. Måldokumentet Utbildning Skaraborg innefattar förskola, förskoleklass, fritidshem, grundskola, grundsärskola, gymnasium, gymnasiesärskola, vuxenutbildning, särskild utbildning för vuxna och yrkeshögskola med kommunal huvudman. Även det kommunala aktivitetsansvaret innefattas</w:t>
      </w:r>
      <w:r>
        <w:rPr>
          <w:rFonts w:asciiTheme="minorHAnsi" w:hAnsiTheme="minorHAnsi" w:cstheme="minorHAnsi"/>
        </w:rPr>
        <w:t>.</w:t>
      </w:r>
      <w:r>
        <w:rPr>
          <w:rFonts w:asciiTheme="minorHAnsi" w:hAnsiTheme="minorHAnsi" w:cstheme="minorHAnsi"/>
        </w:rPr>
        <w:br/>
      </w:r>
      <w:r w:rsidRPr="004B625A">
        <w:rPr>
          <w:rFonts w:asciiTheme="minorHAnsi" w:hAnsiTheme="minorHAnsi" w:cstheme="minorHAnsi"/>
        </w:rPr>
        <w:tab/>
      </w:r>
      <w:r w:rsidRPr="004B625A">
        <w:rPr>
          <w:rFonts w:asciiTheme="minorHAnsi" w:hAnsiTheme="minorHAnsi" w:cstheme="minorHAnsi"/>
        </w:rPr>
        <w:tab/>
      </w:r>
      <w:r>
        <w:rPr>
          <w:rFonts w:asciiTheme="minorHAnsi" w:hAnsiTheme="minorHAnsi" w:cstheme="minorHAnsi"/>
          <w:b/>
        </w:rPr>
        <w:br/>
      </w:r>
      <w:r w:rsidRPr="004B625A">
        <w:rPr>
          <w:rFonts w:asciiTheme="minorHAnsi" w:hAnsiTheme="minorHAnsi" w:cstheme="minorHAnsi"/>
        </w:rPr>
        <w:t xml:space="preserve">Samverkan lyfts särskilt fram som en framgångsfaktor. </w:t>
      </w:r>
    </w:p>
    <w:p w:rsidR="002C515A" w:rsidRPr="004B625A" w:rsidRDefault="002C515A" w:rsidP="002C515A">
      <w:pPr>
        <w:pStyle w:val="Liststycke"/>
        <w:numPr>
          <w:ilvl w:val="0"/>
          <w:numId w:val="1"/>
        </w:numPr>
        <w:spacing w:line="240" w:lineRule="auto"/>
        <w:ind w:right="850"/>
        <w:rPr>
          <w:rFonts w:asciiTheme="minorHAnsi" w:hAnsiTheme="minorHAnsi" w:cstheme="minorHAnsi"/>
        </w:rPr>
      </w:pPr>
      <w:r w:rsidRPr="004B625A">
        <w:rPr>
          <w:rFonts w:asciiTheme="minorHAnsi" w:hAnsiTheme="minorHAnsi" w:cstheme="minorHAnsi"/>
        </w:rPr>
        <w:t>Kommunerna ska enligt måldokumentet samverka för att nå de framtagna målen</w:t>
      </w:r>
    </w:p>
    <w:p w:rsidR="002C515A" w:rsidRPr="004B625A" w:rsidRDefault="002C515A" w:rsidP="002C515A">
      <w:pPr>
        <w:pStyle w:val="Liststycke"/>
        <w:numPr>
          <w:ilvl w:val="0"/>
          <w:numId w:val="1"/>
        </w:numPr>
        <w:spacing w:line="240" w:lineRule="auto"/>
        <w:ind w:right="850"/>
        <w:rPr>
          <w:rFonts w:asciiTheme="minorHAnsi" w:hAnsiTheme="minorHAnsi" w:cstheme="minorHAnsi"/>
        </w:rPr>
      </w:pPr>
      <w:r w:rsidRPr="004B625A">
        <w:rPr>
          <w:rFonts w:asciiTheme="minorHAnsi" w:hAnsiTheme="minorHAnsi" w:cstheme="minorHAnsi"/>
        </w:rPr>
        <w:t>Förutom samverkan mellan kommunerna, ska målen även vara styrande för respektive kommuns arbete.</w:t>
      </w:r>
      <w:r w:rsidRPr="004B625A">
        <w:rPr>
          <w:rFonts w:asciiTheme="minorHAnsi" w:hAnsiTheme="minorHAnsi" w:cstheme="minorHAnsi"/>
        </w:rPr>
        <w:br/>
      </w:r>
    </w:p>
    <w:p w:rsidR="002C515A" w:rsidRPr="004B625A" w:rsidRDefault="002C515A" w:rsidP="002C515A">
      <w:pPr>
        <w:ind w:right="850"/>
        <w:rPr>
          <w:rFonts w:asciiTheme="minorHAnsi" w:hAnsiTheme="minorHAnsi" w:cstheme="minorHAnsi"/>
        </w:rPr>
      </w:pPr>
      <w:r w:rsidRPr="004B625A">
        <w:rPr>
          <w:rFonts w:asciiTheme="minorHAnsi" w:hAnsiTheme="minorHAnsi" w:cstheme="minorHAnsi"/>
        </w:rPr>
        <w:t xml:space="preserve">Utbildning Skaraborg leds av Skaraborgs skol- och utbildningschefer. Under Skaraborgs skol- och utbildningschefer finns nätverk som hanterar olika uppdrag utifrån Måldokumentet. </w:t>
      </w:r>
    </w:p>
    <w:p w:rsidR="002C515A" w:rsidRDefault="002C515A" w:rsidP="002C515A">
      <w:pPr>
        <w:rPr>
          <w:b/>
        </w:rPr>
      </w:pPr>
      <w:r>
        <w:rPr>
          <w:b/>
        </w:rPr>
        <w:br/>
      </w:r>
      <w:r w:rsidRPr="002F37E1">
        <w:rPr>
          <w:b/>
        </w:rPr>
        <w:t>Syfte</w:t>
      </w:r>
      <w:r>
        <w:rPr>
          <w:b/>
        </w:rPr>
        <w:t>/ uppdrag</w:t>
      </w:r>
    </w:p>
    <w:p w:rsidR="002C515A" w:rsidRDefault="002C515A" w:rsidP="002C515A">
      <w:r>
        <w:t>Nätverket för vuxenutbildning fokuserar på samtliga tre mål i Måldokument Utbildning Skaraborg:</w:t>
      </w:r>
    </w:p>
    <w:p w:rsidR="002C515A" w:rsidRPr="00C1573A" w:rsidRDefault="002C515A" w:rsidP="002C515A">
      <w:pPr>
        <w:numPr>
          <w:ilvl w:val="0"/>
          <w:numId w:val="2"/>
        </w:numPr>
        <w:contextualSpacing/>
        <w:rPr>
          <w:rFonts w:asciiTheme="minorHAnsi" w:hAnsiTheme="minorHAnsi" w:cstheme="minorHAnsi"/>
        </w:rPr>
      </w:pPr>
      <w:r w:rsidRPr="00C1573A">
        <w:rPr>
          <w:rFonts w:asciiTheme="minorHAnsi" w:hAnsiTheme="minorHAnsi" w:cstheme="minorHAnsi"/>
        </w:rPr>
        <w:t>Stärkt tillväxt och kompetensförsörjning</w:t>
      </w:r>
    </w:p>
    <w:p w:rsidR="002C515A" w:rsidRPr="00C1573A" w:rsidRDefault="002C515A" w:rsidP="002C515A">
      <w:pPr>
        <w:numPr>
          <w:ilvl w:val="0"/>
          <w:numId w:val="3"/>
        </w:numPr>
        <w:contextualSpacing/>
        <w:rPr>
          <w:rFonts w:asciiTheme="minorHAnsi" w:hAnsiTheme="minorHAnsi" w:cstheme="minorHAnsi"/>
        </w:rPr>
      </w:pPr>
      <w:r w:rsidRPr="00C1573A">
        <w:rPr>
          <w:rFonts w:asciiTheme="minorHAnsi" w:hAnsiTheme="minorHAnsi" w:cstheme="minorHAnsi"/>
        </w:rPr>
        <w:t>Utbildning Skaraborg tillgodoser arbetsmarknaden med efterfrågade kompetenser.</w:t>
      </w:r>
    </w:p>
    <w:p w:rsidR="002C515A" w:rsidRPr="00C1573A" w:rsidRDefault="002C515A" w:rsidP="002C515A">
      <w:pPr>
        <w:numPr>
          <w:ilvl w:val="0"/>
          <w:numId w:val="3"/>
        </w:numPr>
        <w:contextualSpacing/>
        <w:rPr>
          <w:rFonts w:asciiTheme="minorHAnsi" w:hAnsiTheme="minorHAnsi" w:cstheme="minorHAnsi"/>
        </w:rPr>
      </w:pPr>
      <w:r w:rsidRPr="00C1573A">
        <w:rPr>
          <w:rFonts w:asciiTheme="minorHAnsi" w:hAnsiTheme="minorHAnsi" w:cstheme="minorHAnsi"/>
        </w:rPr>
        <w:t>Utbildning Skaraborg är en plattform för samverkan mellan relevanta aktörer</w:t>
      </w:r>
    </w:p>
    <w:p w:rsidR="002C515A" w:rsidRPr="00C1573A" w:rsidRDefault="002C515A" w:rsidP="002C515A">
      <w:pPr>
        <w:ind w:left="1440"/>
        <w:contextualSpacing/>
        <w:rPr>
          <w:rFonts w:asciiTheme="minorHAnsi" w:hAnsiTheme="minorHAnsi" w:cstheme="minorHAnsi"/>
        </w:rPr>
      </w:pPr>
    </w:p>
    <w:p w:rsidR="002C515A" w:rsidRPr="00C1573A" w:rsidRDefault="002C515A" w:rsidP="002C515A">
      <w:pPr>
        <w:numPr>
          <w:ilvl w:val="0"/>
          <w:numId w:val="2"/>
        </w:numPr>
        <w:contextualSpacing/>
        <w:rPr>
          <w:rFonts w:asciiTheme="minorHAnsi" w:hAnsiTheme="minorHAnsi" w:cstheme="minorHAnsi"/>
        </w:rPr>
      </w:pPr>
      <w:r w:rsidRPr="00C1573A">
        <w:rPr>
          <w:rFonts w:asciiTheme="minorHAnsi" w:hAnsiTheme="minorHAnsi" w:cstheme="minorHAnsi"/>
        </w:rPr>
        <w:t>Höjd utbildningsnivå</w:t>
      </w:r>
    </w:p>
    <w:p w:rsidR="002C515A" w:rsidRPr="00C1573A" w:rsidRDefault="002C515A" w:rsidP="002C515A">
      <w:pPr>
        <w:numPr>
          <w:ilvl w:val="0"/>
          <w:numId w:val="4"/>
        </w:numPr>
        <w:contextualSpacing/>
        <w:rPr>
          <w:rFonts w:asciiTheme="minorHAnsi" w:hAnsiTheme="minorHAnsi" w:cstheme="minorHAnsi"/>
        </w:rPr>
      </w:pPr>
      <w:r w:rsidRPr="00C1573A">
        <w:rPr>
          <w:rFonts w:asciiTheme="minorHAnsi" w:hAnsiTheme="minorHAnsi" w:cstheme="minorHAnsi"/>
        </w:rPr>
        <w:t>En större andel av eleverna fullföljer sin utbildning.</w:t>
      </w:r>
    </w:p>
    <w:p w:rsidR="002C515A" w:rsidRPr="00C1573A" w:rsidRDefault="002C515A" w:rsidP="002C515A">
      <w:pPr>
        <w:numPr>
          <w:ilvl w:val="0"/>
          <w:numId w:val="4"/>
        </w:numPr>
        <w:contextualSpacing/>
        <w:rPr>
          <w:rFonts w:asciiTheme="minorHAnsi" w:hAnsiTheme="minorHAnsi" w:cstheme="minorHAnsi"/>
        </w:rPr>
      </w:pPr>
      <w:r w:rsidRPr="00C1573A">
        <w:rPr>
          <w:rFonts w:asciiTheme="minorHAnsi" w:hAnsiTheme="minorHAnsi" w:cstheme="minorHAnsi"/>
        </w:rPr>
        <w:t xml:space="preserve">En större andel av befolkningen går vidare till högre utbildning. </w:t>
      </w:r>
    </w:p>
    <w:p w:rsidR="002C515A" w:rsidRPr="00C1573A" w:rsidRDefault="002C515A" w:rsidP="002C515A">
      <w:pPr>
        <w:ind w:left="720"/>
        <w:contextualSpacing/>
        <w:rPr>
          <w:rFonts w:asciiTheme="minorHAnsi" w:hAnsiTheme="minorHAnsi" w:cstheme="minorHAnsi"/>
        </w:rPr>
      </w:pPr>
    </w:p>
    <w:p w:rsidR="002C515A" w:rsidRPr="00C1573A" w:rsidRDefault="002C515A" w:rsidP="002C515A">
      <w:pPr>
        <w:numPr>
          <w:ilvl w:val="0"/>
          <w:numId w:val="2"/>
        </w:numPr>
        <w:contextualSpacing/>
        <w:rPr>
          <w:rFonts w:asciiTheme="minorHAnsi" w:hAnsiTheme="minorHAnsi" w:cstheme="minorHAnsi"/>
          <w:bCs/>
          <w:iCs/>
        </w:rPr>
      </w:pPr>
      <w:r w:rsidRPr="00C1573A">
        <w:rPr>
          <w:rFonts w:asciiTheme="minorHAnsi" w:hAnsiTheme="minorHAnsi" w:cstheme="minorHAnsi"/>
          <w:bCs/>
          <w:iCs/>
        </w:rPr>
        <w:t xml:space="preserve">Ökad kvalitet </w:t>
      </w:r>
    </w:p>
    <w:p w:rsidR="002C515A" w:rsidRPr="00C1573A" w:rsidRDefault="002C515A" w:rsidP="002C515A">
      <w:pPr>
        <w:numPr>
          <w:ilvl w:val="0"/>
          <w:numId w:val="5"/>
        </w:numPr>
        <w:contextualSpacing/>
        <w:rPr>
          <w:rFonts w:asciiTheme="minorHAnsi" w:hAnsiTheme="minorHAnsi" w:cstheme="minorHAnsi"/>
          <w:bCs/>
          <w:iCs/>
        </w:rPr>
      </w:pPr>
      <w:r w:rsidRPr="00C1573A">
        <w:rPr>
          <w:rFonts w:asciiTheme="minorHAnsi" w:eastAsia="Times New Roman" w:hAnsiTheme="minorHAnsi" w:cstheme="minorHAnsi"/>
        </w:rPr>
        <w:t>Alla elever får rätt förutsättningar att nå kunskap och måluppfyllelse.</w:t>
      </w:r>
    </w:p>
    <w:p w:rsidR="002C515A" w:rsidRPr="00C1573A" w:rsidRDefault="002C515A" w:rsidP="002C515A">
      <w:pPr>
        <w:numPr>
          <w:ilvl w:val="0"/>
          <w:numId w:val="5"/>
        </w:numPr>
        <w:contextualSpacing/>
        <w:rPr>
          <w:rFonts w:asciiTheme="minorHAnsi" w:hAnsiTheme="minorHAnsi" w:cstheme="minorHAnsi"/>
          <w:bCs/>
          <w:iCs/>
        </w:rPr>
      </w:pPr>
      <w:r w:rsidRPr="00C1573A">
        <w:rPr>
          <w:rFonts w:asciiTheme="minorHAnsi" w:hAnsiTheme="minorHAnsi" w:cstheme="minorHAnsi"/>
        </w:rPr>
        <w:t>All utbildning vilar på vetenskaplig grund och beprövad erfarenhet.</w:t>
      </w:r>
    </w:p>
    <w:p w:rsidR="002C515A" w:rsidRDefault="002C515A" w:rsidP="002C515A">
      <w:pPr>
        <w:rPr>
          <w:rFonts w:asciiTheme="minorHAnsi" w:hAnsiTheme="minorHAnsi" w:cstheme="minorHAnsi"/>
        </w:rPr>
      </w:pPr>
    </w:p>
    <w:p w:rsidR="002C515A" w:rsidRDefault="002C515A" w:rsidP="002C515A">
      <w:pPr>
        <w:rPr>
          <w:b/>
        </w:rPr>
      </w:pPr>
    </w:p>
    <w:p w:rsidR="002C515A" w:rsidRDefault="002C515A" w:rsidP="002C515A">
      <w:pPr>
        <w:rPr>
          <w:b/>
        </w:rPr>
      </w:pPr>
    </w:p>
    <w:p w:rsidR="002C515A" w:rsidRDefault="002C515A" w:rsidP="002C515A">
      <w:pPr>
        <w:rPr>
          <w:b/>
        </w:rPr>
      </w:pPr>
    </w:p>
    <w:p w:rsidR="002C515A" w:rsidRDefault="002C515A" w:rsidP="002C515A">
      <w:pPr>
        <w:rPr>
          <w:b/>
        </w:rPr>
      </w:pPr>
    </w:p>
    <w:p w:rsidR="00613A29" w:rsidRDefault="00613A29" w:rsidP="003E324E">
      <w:pPr>
        <w:rPr>
          <w:b/>
        </w:rPr>
      </w:pPr>
    </w:p>
    <w:p w:rsidR="003E324E" w:rsidRDefault="003E324E" w:rsidP="003E324E">
      <w:pPr>
        <w:rPr>
          <w:i/>
        </w:rPr>
      </w:pPr>
      <w:r>
        <w:rPr>
          <w:b/>
        </w:rPr>
        <w:t xml:space="preserve">Uppdrag </w:t>
      </w:r>
      <w:r>
        <w:rPr>
          <w:b/>
        </w:rPr>
        <w:br/>
      </w:r>
      <w:r w:rsidRPr="00563B89">
        <w:t xml:space="preserve">Skolchefsnätverket ger </w:t>
      </w:r>
      <w:r w:rsidR="00563B89" w:rsidRPr="00563B89">
        <w:t>följande</w:t>
      </w:r>
      <w:r w:rsidRPr="00563B89">
        <w:t xml:space="preserve"> uppdrag för </w:t>
      </w:r>
      <w:r w:rsidR="00563B89" w:rsidRPr="00563B89">
        <w:t>kommande år:</w:t>
      </w:r>
    </w:p>
    <w:p w:rsidR="003E324E" w:rsidRDefault="003E324E" w:rsidP="003E324E">
      <w:pPr>
        <w:rPr>
          <w:i/>
        </w:rPr>
      </w:pPr>
      <w:r>
        <w:rPr>
          <w:i/>
        </w:rPr>
        <w:t>-</w:t>
      </w:r>
      <w:r w:rsidR="000F0DE3">
        <w:rPr>
          <w:i/>
        </w:rPr>
        <w:t xml:space="preserve"> </w:t>
      </w:r>
      <w:r w:rsidR="00512C4E">
        <w:rPr>
          <w:i/>
        </w:rPr>
        <w:t>Utreda formerna för en regional funktion gällande yrkesutbildningar (</w:t>
      </w:r>
      <w:r w:rsidR="00512C4E" w:rsidRPr="0098345F">
        <w:rPr>
          <w:b/>
          <w:i/>
        </w:rPr>
        <w:t>Mål 1</w:t>
      </w:r>
      <w:r w:rsidR="00512C4E">
        <w:rPr>
          <w:i/>
        </w:rPr>
        <w:t xml:space="preserve"> – återrapportering skolchefer 3 april)</w:t>
      </w:r>
    </w:p>
    <w:p w:rsidR="003E324E" w:rsidRDefault="003E324E" w:rsidP="003E324E">
      <w:pPr>
        <w:rPr>
          <w:i/>
        </w:rPr>
      </w:pPr>
      <w:r>
        <w:rPr>
          <w:i/>
        </w:rPr>
        <w:t>-</w:t>
      </w:r>
      <w:r w:rsidR="00512C4E">
        <w:rPr>
          <w:i/>
        </w:rPr>
        <w:t xml:space="preserve"> Genom Lärcenter-tanken möjliggöra för fler att ta del av utbildning</w:t>
      </w:r>
      <w:r w:rsidR="00C9493C">
        <w:rPr>
          <w:i/>
        </w:rPr>
        <w:t xml:space="preserve"> </w:t>
      </w:r>
      <w:r w:rsidR="00512C4E">
        <w:rPr>
          <w:i/>
        </w:rPr>
        <w:t>(</w:t>
      </w:r>
      <w:r w:rsidR="00512C4E" w:rsidRPr="0098345F">
        <w:rPr>
          <w:b/>
          <w:i/>
        </w:rPr>
        <w:t>Mål 2</w:t>
      </w:r>
      <w:r w:rsidR="00512C4E">
        <w:rPr>
          <w:i/>
        </w:rPr>
        <w:t xml:space="preserve"> – återrapportering skolchefer 3 april) </w:t>
      </w:r>
    </w:p>
    <w:p w:rsidR="003E324E" w:rsidRDefault="003E324E" w:rsidP="003E324E">
      <w:pPr>
        <w:rPr>
          <w:i/>
        </w:rPr>
      </w:pPr>
      <w:r>
        <w:rPr>
          <w:i/>
        </w:rPr>
        <w:t>-</w:t>
      </w:r>
      <w:r w:rsidR="00512C4E">
        <w:rPr>
          <w:i/>
        </w:rPr>
        <w:t xml:space="preserve"> Samverkan med IM-nätverket utifrån direktionens beslut. Vux-nätverket initierar samverkansmöten (</w:t>
      </w:r>
      <w:r w:rsidR="00512C4E" w:rsidRPr="0098345F">
        <w:rPr>
          <w:b/>
          <w:i/>
        </w:rPr>
        <w:t>Mål 2</w:t>
      </w:r>
      <w:r w:rsidR="00512C4E">
        <w:rPr>
          <w:i/>
        </w:rPr>
        <w:t xml:space="preserve"> – återrapportering skolchefer </w:t>
      </w:r>
      <w:r w:rsidR="00C9493C">
        <w:rPr>
          <w:i/>
        </w:rPr>
        <w:t>löpande under året</w:t>
      </w:r>
      <w:r w:rsidR="00512C4E">
        <w:rPr>
          <w:i/>
        </w:rPr>
        <w:t>)</w:t>
      </w:r>
    </w:p>
    <w:p w:rsidR="00512C4E" w:rsidRDefault="00512C4E" w:rsidP="003E324E">
      <w:pPr>
        <w:rPr>
          <w:rFonts w:asciiTheme="minorHAnsi" w:eastAsiaTheme="minorEastAsia" w:hAnsiTheme="minorHAnsi" w:cstheme="minorHAnsi"/>
          <w:i/>
          <w:color w:val="000000" w:themeColor="text1"/>
          <w:kern w:val="24"/>
        </w:rPr>
      </w:pPr>
      <w:r w:rsidRPr="00512C4E">
        <w:rPr>
          <w:rFonts w:asciiTheme="minorHAnsi" w:hAnsiTheme="minorHAnsi" w:cstheme="minorHAnsi"/>
          <w:i/>
        </w:rPr>
        <w:t xml:space="preserve">- </w:t>
      </w:r>
      <w:r w:rsidR="0098345F">
        <w:rPr>
          <w:rFonts w:asciiTheme="minorHAnsi" w:eastAsiaTheme="minorEastAsia" w:hAnsiTheme="minorHAnsi" w:cstheme="minorHAnsi"/>
          <w:i/>
          <w:color w:val="000000" w:themeColor="text1"/>
          <w:kern w:val="24"/>
        </w:rPr>
        <w:t>Ta fram en</w:t>
      </w:r>
      <w:r w:rsidRPr="00512C4E">
        <w:rPr>
          <w:rFonts w:asciiTheme="minorHAnsi" w:eastAsiaTheme="minorEastAsia" w:hAnsiTheme="minorHAnsi" w:cstheme="minorHAnsi"/>
          <w:i/>
          <w:color w:val="000000" w:themeColor="text1"/>
          <w:kern w:val="24"/>
        </w:rPr>
        <w:t xml:space="preserve"> gemensam</w:t>
      </w:r>
      <w:r w:rsidR="0098345F">
        <w:rPr>
          <w:rFonts w:asciiTheme="minorHAnsi" w:eastAsiaTheme="minorEastAsia" w:hAnsiTheme="minorHAnsi" w:cstheme="minorHAnsi"/>
          <w:i/>
          <w:color w:val="000000" w:themeColor="text1"/>
          <w:kern w:val="24"/>
        </w:rPr>
        <w:t xml:space="preserve"> plan </w:t>
      </w:r>
      <w:r w:rsidRPr="00512C4E">
        <w:rPr>
          <w:rFonts w:asciiTheme="minorHAnsi" w:eastAsiaTheme="minorEastAsia" w:hAnsiTheme="minorHAnsi" w:cstheme="minorHAnsi"/>
          <w:i/>
          <w:color w:val="000000" w:themeColor="text1"/>
          <w:kern w:val="24"/>
        </w:rPr>
        <w:t xml:space="preserve">gällande kompetensutveckling för </w:t>
      </w:r>
      <w:proofErr w:type="spellStart"/>
      <w:r w:rsidRPr="00512C4E">
        <w:rPr>
          <w:rFonts w:asciiTheme="minorHAnsi" w:eastAsiaTheme="minorEastAsia" w:hAnsiTheme="minorHAnsi" w:cstheme="minorHAnsi"/>
          <w:i/>
          <w:color w:val="000000" w:themeColor="text1"/>
          <w:kern w:val="24"/>
        </w:rPr>
        <w:t>vux</w:t>
      </w:r>
      <w:proofErr w:type="spellEnd"/>
      <w:r w:rsidRPr="00512C4E">
        <w:rPr>
          <w:rFonts w:asciiTheme="minorHAnsi" w:eastAsiaTheme="minorEastAsia" w:hAnsiTheme="minorHAnsi" w:cstheme="minorHAnsi"/>
          <w:i/>
          <w:color w:val="000000" w:themeColor="text1"/>
          <w:kern w:val="24"/>
        </w:rPr>
        <w:t xml:space="preserve"> </w:t>
      </w:r>
      <w:proofErr w:type="spellStart"/>
      <w:r w:rsidRPr="00512C4E">
        <w:rPr>
          <w:rFonts w:asciiTheme="minorHAnsi" w:eastAsiaTheme="minorEastAsia" w:hAnsiTheme="minorHAnsi" w:cstheme="minorHAnsi"/>
          <w:i/>
          <w:color w:val="000000" w:themeColor="text1"/>
          <w:kern w:val="24"/>
        </w:rPr>
        <w:t>Skbg</w:t>
      </w:r>
      <w:proofErr w:type="spellEnd"/>
      <w:r w:rsidRPr="00512C4E">
        <w:rPr>
          <w:rFonts w:asciiTheme="minorHAnsi" w:eastAsiaTheme="minorEastAsia" w:hAnsiTheme="minorHAnsi" w:cstheme="minorHAnsi"/>
          <w:i/>
          <w:color w:val="000000" w:themeColor="text1"/>
          <w:kern w:val="24"/>
        </w:rPr>
        <w:t xml:space="preserve"> 2020-</w:t>
      </w:r>
      <w:r w:rsidR="0098345F">
        <w:rPr>
          <w:rFonts w:asciiTheme="minorHAnsi" w:eastAsiaTheme="minorEastAsia" w:hAnsiTheme="minorHAnsi" w:cstheme="minorHAnsi"/>
          <w:i/>
          <w:color w:val="000000" w:themeColor="text1"/>
          <w:kern w:val="24"/>
        </w:rPr>
        <w:t xml:space="preserve"> (</w:t>
      </w:r>
      <w:r w:rsidR="0098345F" w:rsidRPr="0098345F">
        <w:rPr>
          <w:rFonts w:asciiTheme="minorHAnsi" w:eastAsiaTheme="minorEastAsia" w:hAnsiTheme="minorHAnsi" w:cstheme="minorHAnsi"/>
          <w:b/>
          <w:i/>
          <w:color w:val="000000" w:themeColor="text1"/>
          <w:kern w:val="24"/>
        </w:rPr>
        <w:t>Mål 3</w:t>
      </w:r>
      <w:r w:rsidR="0098345F">
        <w:rPr>
          <w:rFonts w:asciiTheme="minorHAnsi" w:eastAsiaTheme="minorEastAsia" w:hAnsiTheme="minorHAnsi" w:cstheme="minorHAnsi"/>
          <w:i/>
          <w:color w:val="000000" w:themeColor="text1"/>
          <w:kern w:val="24"/>
        </w:rPr>
        <w:t xml:space="preserve"> – återrapportering skolchefer hösten)</w:t>
      </w:r>
    </w:p>
    <w:p w:rsidR="002F2DC0" w:rsidRDefault="002F2DC0" w:rsidP="003E324E">
      <w:pPr>
        <w:rPr>
          <w:rFonts w:asciiTheme="minorHAnsi" w:eastAsiaTheme="minorEastAsia" w:hAnsiTheme="minorHAnsi" w:cstheme="minorHAnsi"/>
          <w:i/>
          <w:color w:val="000000" w:themeColor="text1"/>
          <w:kern w:val="24"/>
        </w:rPr>
      </w:pPr>
      <w:r>
        <w:rPr>
          <w:rFonts w:asciiTheme="minorHAnsi" w:eastAsiaTheme="minorEastAsia" w:hAnsiTheme="minorHAnsi" w:cstheme="minorHAnsi"/>
          <w:i/>
          <w:color w:val="000000" w:themeColor="text1"/>
          <w:kern w:val="24"/>
        </w:rPr>
        <w:t>- Samverkan med AME-nätverket och hitta gemensamma strukturer (återrapportering skolchefer löpande under året)</w:t>
      </w:r>
    </w:p>
    <w:p w:rsidR="0098345F" w:rsidRDefault="0098345F" w:rsidP="003E324E">
      <w:pPr>
        <w:rPr>
          <w:rFonts w:asciiTheme="minorHAnsi" w:hAnsiTheme="minorHAnsi" w:cstheme="minorHAnsi"/>
          <w:i/>
        </w:rPr>
      </w:pPr>
      <w:r>
        <w:rPr>
          <w:rFonts w:asciiTheme="minorHAnsi" w:hAnsiTheme="minorHAnsi" w:cstheme="minorHAnsi"/>
          <w:i/>
        </w:rPr>
        <w:t xml:space="preserve">- Revidera </w:t>
      </w:r>
      <w:proofErr w:type="spellStart"/>
      <w:r>
        <w:rPr>
          <w:rFonts w:asciiTheme="minorHAnsi" w:hAnsiTheme="minorHAnsi" w:cstheme="minorHAnsi"/>
          <w:i/>
        </w:rPr>
        <w:t>vuxavtal</w:t>
      </w:r>
      <w:proofErr w:type="spellEnd"/>
      <w:r>
        <w:rPr>
          <w:rFonts w:asciiTheme="minorHAnsi" w:hAnsiTheme="minorHAnsi" w:cstheme="minorHAnsi"/>
          <w:i/>
        </w:rPr>
        <w:t xml:space="preserve"> med tillhörande bilagor (återrapportering skolchefer 5 juni)</w:t>
      </w:r>
    </w:p>
    <w:p w:rsidR="0098345F" w:rsidRPr="00512C4E" w:rsidRDefault="0098345F" w:rsidP="003E324E">
      <w:pPr>
        <w:rPr>
          <w:rFonts w:asciiTheme="minorHAnsi" w:hAnsiTheme="minorHAnsi" w:cstheme="minorHAnsi"/>
          <w:i/>
        </w:rPr>
      </w:pPr>
      <w:r>
        <w:rPr>
          <w:rFonts w:asciiTheme="minorHAnsi" w:hAnsiTheme="minorHAnsi" w:cstheme="minorHAnsi"/>
          <w:i/>
        </w:rPr>
        <w:t>- Revidera SO-avtal (återrapportering skolchefer 5 juni)</w:t>
      </w:r>
    </w:p>
    <w:p w:rsidR="003E324E" w:rsidRDefault="003E324E" w:rsidP="002C515A">
      <w:pPr>
        <w:rPr>
          <w:b/>
        </w:rPr>
      </w:pPr>
    </w:p>
    <w:p w:rsidR="002C515A" w:rsidRPr="00C010C2" w:rsidRDefault="002C515A" w:rsidP="002C515A">
      <w:pPr>
        <w:rPr>
          <w:b/>
        </w:rPr>
      </w:pPr>
      <w:r w:rsidRPr="00C010C2">
        <w:rPr>
          <w:b/>
        </w:rPr>
        <w:t>Uppdrag ordförande:</w:t>
      </w:r>
    </w:p>
    <w:p w:rsidR="00BB4C39" w:rsidRDefault="00BB4C39" w:rsidP="002C515A">
      <w:r>
        <w:t xml:space="preserve">Presidiets ordförande leder möten, är ansvarig för återkoppling till skolchefsgruppen och förvaltningschefsrepresentant samt är ansvarig för att processleda möten. </w:t>
      </w:r>
    </w:p>
    <w:p w:rsidR="002C515A" w:rsidRPr="00C010C2" w:rsidRDefault="002C515A" w:rsidP="002C515A">
      <w:pPr>
        <w:rPr>
          <w:b/>
        </w:rPr>
      </w:pPr>
      <w:r w:rsidRPr="00C010C2">
        <w:rPr>
          <w:b/>
        </w:rPr>
        <w:t>Uppdrag sekreterare:</w:t>
      </w:r>
    </w:p>
    <w:p w:rsidR="00BB4C39" w:rsidRDefault="002C515A" w:rsidP="002C515A">
      <w:r>
        <w:t xml:space="preserve">Skriva protokoll vid nätverksträffarna och ansvarar för att dessa skickas in till </w:t>
      </w:r>
      <w:hyperlink r:id="rId7" w:history="1">
        <w:r w:rsidRPr="00573247">
          <w:rPr>
            <w:rStyle w:val="Hyperlnk"/>
          </w:rPr>
          <w:t>utbildning@skaraborg.se</w:t>
        </w:r>
      </w:hyperlink>
      <w:r>
        <w:t xml:space="preserve"> </w:t>
      </w:r>
      <w:r w:rsidR="00BB4C39">
        <w:t>. Värdkommun för mötet agerar sekreterare.</w:t>
      </w:r>
    </w:p>
    <w:p w:rsidR="00BB4C39" w:rsidRDefault="00BB4C39" w:rsidP="002C515A">
      <w:r w:rsidRPr="00BB4C39">
        <w:rPr>
          <w:b/>
          <w:iCs/>
        </w:rPr>
        <w:t>Uppdrag Presidium:</w:t>
      </w:r>
      <w:r>
        <w:rPr>
          <w:i/>
          <w:iCs/>
        </w:rPr>
        <w:t xml:space="preserve"> </w:t>
      </w:r>
    </w:p>
    <w:p w:rsidR="00BB4C39" w:rsidRDefault="00BB4C39" w:rsidP="00BB4C39">
      <w:r>
        <w:t>Upprättar arbetsordning för kalenderåret, bereder rektorsmöten, samordnar arbetsgrupper inom vuxenutbildningens ansvarsområden, sammanställer och informerar skolchefsgruppen.</w:t>
      </w:r>
      <w:r w:rsidRPr="00BB4C39">
        <w:t xml:space="preserve"> </w:t>
      </w:r>
      <w:r>
        <w:t xml:space="preserve">Ansvarar även för att förteckning på de personer som ingår i nätverket samt att datum för nätverksträffarna skickas in till </w:t>
      </w:r>
      <w:hyperlink r:id="rId8" w:history="1">
        <w:r w:rsidRPr="00573247">
          <w:rPr>
            <w:rStyle w:val="Hyperlnk"/>
          </w:rPr>
          <w:t>utbildning@skaraborg.se</w:t>
        </w:r>
      </w:hyperlink>
    </w:p>
    <w:p w:rsidR="002C515A" w:rsidRPr="001B1513" w:rsidRDefault="002C515A" w:rsidP="002C515A">
      <w:pPr>
        <w:rPr>
          <w:b/>
        </w:rPr>
      </w:pPr>
      <w:r w:rsidRPr="001B1513">
        <w:rPr>
          <w:b/>
        </w:rPr>
        <w:t>Uppdrag skol-och utbildningschef</w:t>
      </w:r>
    </w:p>
    <w:p w:rsidR="002C515A" w:rsidRDefault="002C515A" w:rsidP="002C515A">
      <w:r>
        <w:t>Ansvarar för att återkoppla från skol-och utbildningschefsgruppen till nätverket, samt återkoppla från nätverket till skol-och utbildningschefsgruppen.</w:t>
      </w:r>
    </w:p>
    <w:p w:rsidR="00167D48" w:rsidRDefault="00167D48" w:rsidP="00BB4C39">
      <w:pPr>
        <w:pStyle w:val="Default"/>
        <w:rPr>
          <w:b/>
          <w:bCs/>
          <w:sz w:val="22"/>
          <w:szCs w:val="22"/>
        </w:rPr>
      </w:pPr>
    </w:p>
    <w:p w:rsidR="00167D48" w:rsidRDefault="00167D48" w:rsidP="00BB4C39">
      <w:pPr>
        <w:pStyle w:val="Default"/>
        <w:rPr>
          <w:b/>
          <w:bCs/>
          <w:sz w:val="22"/>
          <w:szCs w:val="22"/>
        </w:rPr>
      </w:pPr>
    </w:p>
    <w:p w:rsidR="00167D48" w:rsidRDefault="00167D48" w:rsidP="00BB4C39">
      <w:pPr>
        <w:pStyle w:val="Default"/>
        <w:rPr>
          <w:b/>
          <w:bCs/>
          <w:sz w:val="22"/>
          <w:szCs w:val="22"/>
        </w:rPr>
      </w:pPr>
    </w:p>
    <w:p w:rsidR="00167D48" w:rsidRDefault="00167D48" w:rsidP="00BB4C39">
      <w:pPr>
        <w:pStyle w:val="Default"/>
        <w:rPr>
          <w:b/>
          <w:bCs/>
          <w:sz w:val="22"/>
          <w:szCs w:val="22"/>
        </w:rPr>
      </w:pPr>
    </w:p>
    <w:p w:rsidR="00BB4C39" w:rsidRDefault="00BB4C39" w:rsidP="00BB4C39">
      <w:pPr>
        <w:pStyle w:val="Default"/>
        <w:rPr>
          <w:sz w:val="22"/>
          <w:szCs w:val="22"/>
        </w:rPr>
      </w:pPr>
      <w:bookmarkStart w:id="0" w:name="_GoBack"/>
      <w:bookmarkEnd w:id="0"/>
      <w:r>
        <w:rPr>
          <w:b/>
          <w:bCs/>
          <w:sz w:val="22"/>
          <w:szCs w:val="22"/>
        </w:rPr>
        <w:t xml:space="preserve">Möten </w:t>
      </w:r>
    </w:p>
    <w:p w:rsidR="006F7441" w:rsidRDefault="00BB4C39" w:rsidP="00BB4C39">
      <w:r>
        <w:t>Minst 6 möten per år</w:t>
      </w:r>
    </w:p>
    <w:p w:rsidR="00BB4C39" w:rsidRDefault="00BB4C39"/>
    <w:sectPr w:rsidR="00BB4C39" w:rsidSect="008D2B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5B" w:rsidRDefault="00FD075B">
      <w:pPr>
        <w:spacing w:after="0" w:line="240" w:lineRule="auto"/>
      </w:pPr>
      <w:r>
        <w:separator/>
      </w:r>
    </w:p>
  </w:endnote>
  <w:endnote w:type="continuationSeparator" w:id="0">
    <w:p w:rsidR="00FD075B" w:rsidRDefault="00FD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5C" w:rsidRDefault="002C515A" w:rsidP="005954A7">
    <w:pPr>
      <w:pStyle w:val="Sidfot"/>
    </w:pPr>
    <w:r>
      <w:t>Post Box 54, 54</w:t>
    </w:r>
    <w:r>
      <w:rPr>
        <w:spacing w:val="20"/>
      </w:rPr>
      <w:t>1</w:t>
    </w:r>
    <w:r>
      <w:t xml:space="preserve">22 Skövde </w:t>
    </w:r>
    <w:r>
      <w:rPr>
        <w:color w:val="B9E600"/>
      </w:rPr>
      <w:t>•</w:t>
    </w:r>
    <w:r>
      <w:t xml:space="preserve"> Besök Kaplansgatan 16 a </w:t>
    </w:r>
    <w:r>
      <w:rPr>
        <w:color w:val="B9E600"/>
      </w:rPr>
      <w:t>•</w:t>
    </w:r>
    <w:r>
      <w:t xml:space="preserve"> Tel 0500-49 72 02 </w:t>
    </w:r>
  </w:p>
  <w:p w:rsidR="00290E5C" w:rsidRDefault="002C515A" w:rsidP="005954A7">
    <w:pPr>
      <w:pStyle w:val="Sidfot"/>
      <w:rPr>
        <w:lang w:val="de-DE"/>
      </w:rPr>
    </w:pPr>
    <w:r>
      <w:rPr>
        <w:lang w:val="de-DE"/>
      </w:rPr>
      <w:t xml:space="preserve">E-post utbildning@skaraborg.se </w:t>
    </w:r>
    <w:r>
      <w:rPr>
        <w:color w:val="B9E600"/>
        <w:lang w:val="de-DE"/>
      </w:rPr>
      <w:t>•</w:t>
    </w:r>
    <w:r>
      <w:rPr>
        <w:lang w:val="de-DE"/>
      </w:rPr>
      <w:t xml:space="preserve"> Webb www.utbildningskaraborg.se</w:t>
    </w:r>
  </w:p>
  <w:p w:rsidR="00290E5C" w:rsidRPr="005954A7" w:rsidRDefault="00FD075B">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5B" w:rsidRDefault="00FD075B">
      <w:pPr>
        <w:spacing w:after="0" w:line="240" w:lineRule="auto"/>
      </w:pPr>
      <w:r>
        <w:separator/>
      </w:r>
    </w:p>
  </w:footnote>
  <w:footnote w:type="continuationSeparator" w:id="0">
    <w:p w:rsidR="00FD075B" w:rsidRDefault="00FD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5C" w:rsidRDefault="002C515A">
    <w:pPr>
      <w:pStyle w:val="Sidhuvud"/>
    </w:pPr>
    <w:r>
      <w:rPr>
        <w:noProof/>
        <w:lang w:eastAsia="sv-SE"/>
      </w:rPr>
      <w:drawing>
        <wp:anchor distT="0" distB="0" distL="114300" distR="114300" simplePos="0" relativeHeight="251659264" behindDoc="0" locked="1" layoutInCell="1" allowOverlap="1">
          <wp:simplePos x="0" y="0"/>
          <wp:positionH relativeFrom="page">
            <wp:posOffset>656590</wp:posOffset>
          </wp:positionH>
          <wp:positionV relativeFrom="page">
            <wp:posOffset>347980</wp:posOffset>
          </wp:positionV>
          <wp:extent cx="2009140" cy="721360"/>
          <wp:effectExtent l="0" t="0" r="0" b="2540"/>
          <wp:wrapNone/>
          <wp:docPr id="1" name="Bildobjekt 1" descr="skbkf_rgb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skbkf_rgb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140" cy="72136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D11"/>
    <w:multiLevelType w:val="hybridMultilevel"/>
    <w:tmpl w:val="03264C6C"/>
    <w:lvl w:ilvl="0" w:tplc="29120B04">
      <w:numFmt w:val="bullet"/>
      <w:lvlText w:val="-"/>
      <w:lvlJc w:val="left"/>
      <w:pPr>
        <w:ind w:left="720" w:hanging="360"/>
      </w:pPr>
      <w:rPr>
        <w:rFonts w:ascii="Calibri" w:eastAsiaTheme="minorHAnsi" w:hAnsi="Calibri"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6773D4"/>
    <w:multiLevelType w:val="hybridMultilevel"/>
    <w:tmpl w:val="B18A83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416C1ADB"/>
    <w:multiLevelType w:val="hybridMultilevel"/>
    <w:tmpl w:val="D9E82F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12A79CE"/>
    <w:multiLevelType w:val="hybridMultilevel"/>
    <w:tmpl w:val="BA48FD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7FB46D28"/>
    <w:multiLevelType w:val="hybridMultilevel"/>
    <w:tmpl w:val="DB1A2A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5A"/>
    <w:rsid w:val="00014C48"/>
    <w:rsid w:val="000F0DE3"/>
    <w:rsid w:val="00167D48"/>
    <w:rsid w:val="002C515A"/>
    <w:rsid w:val="002F2DC0"/>
    <w:rsid w:val="00304678"/>
    <w:rsid w:val="003E324E"/>
    <w:rsid w:val="00434F07"/>
    <w:rsid w:val="00445029"/>
    <w:rsid w:val="004919C3"/>
    <w:rsid w:val="004D49C7"/>
    <w:rsid w:val="00512C4E"/>
    <w:rsid w:val="00563B89"/>
    <w:rsid w:val="00613A29"/>
    <w:rsid w:val="006F7441"/>
    <w:rsid w:val="00963D9C"/>
    <w:rsid w:val="0098345F"/>
    <w:rsid w:val="00A356BA"/>
    <w:rsid w:val="00B6791F"/>
    <w:rsid w:val="00BB4C39"/>
    <w:rsid w:val="00C9493C"/>
    <w:rsid w:val="00FD075B"/>
    <w:rsid w:val="00FE4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FEA53"/>
  <w15:chartTrackingRefBased/>
  <w15:docId w15:val="{193D22FB-8C74-4827-AC87-2A2C672A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5A"/>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C51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515A"/>
    <w:rPr>
      <w:rFonts w:ascii="Calibri" w:eastAsia="Calibri" w:hAnsi="Calibri" w:cs="Times New Roman"/>
    </w:rPr>
  </w:style>
  <w:style w:type="paragraph" w:styleId="Sidfot">
    <w:name w:val="footer"/>
    <w:basedOn w:val="Normal"/>
    <w:link w:val="SidfotChar"/>
    <w:unhideWhenUsed/>
    <w:rsid w:val="002C515A"/>
    <w:pPr>
      <w:tabs>
        <w:tab w:val="center" w:pos="4536"/>
        <w:tab w:val="right" w:pos="9072"/>
      </w:tabs>
      <w:spacing w:after="0" w:line="240" w:lineRule="auto"/>
    </w:pPr>
  </w:style>
  <w:style w:type="character" w:customStyle="1" w:styleId="SidfotChar">
    <w:name w:val="Sidfot Char"/>
    <w:basedOn w:val="Standardstycketeckensnitt"/>
    <w:link w:val="Sidfot"/>
    <w:rsid w:val="002C515A"/>
    <w:rPr>
      <w:rFonts w:ascii="Calibri" w:eastAsia="Calibri" w:hAnsi="Calibri" w:cs="Times New Roman"/>
    </w:rPr>
  </w:style>
  <w:style w:type="character" w:styleId="Hyperlnk">
    <w:name w:val="Hyperlink"/>
    <w:uiPriority w:val="99"/>
    <w:unhideWhenUsed/>
    <w:rsid w:val="002C515A"/>
    <w:rPr>
      <w:color w:val="0000FF"/>
      <w:u w:val="single"/>
    </w:rPr>
  </w:style>
  <w:style w:type="paragraph" w:styleId="Liststycke">
    <w:name w:val="List Paragraph"/>
    <w:basedOn w:val="Normal"/>
    <w:uiPriority w:val="34"/>
    <w:qFormat/>
    <w:rsid w:val="002C515A"/>
    <w:pPr>
      <w:ind w:left="720"/>
      <w:contextualSpacing/>
    </w:pPr>
  </w:style>
  <w:style w:type="paragraph" w:customStyle="1" w:styleId="Default">
    <w:name w:val="Default"/>
    <w:rsid w:val="00BB4C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bildning@skaraborg.se" TargetMode="External"/><Relationship Id="rId3" Type="http://schemas.openxmlformats.org/officeDocument/2006/relationships/settings" Target="settings.xml"/><Relationship Id="rId7" Type="http://schemas.openxmlformats.org/officeDocument/2006/relationships/hyperlink" Target="mailto:utbildning@skaraborg.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3</Pages>
  <Words>409</Words>
  <Characters>2964</Characters>
  <Application>Microsoft Office Word</Application>
  <DocSecurity>0</DocSecurity>
  <Lines>72</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Hillevi Larsson</dc:creator>
  <cp:keywords/>
  <dc:description/>
  <cp:lastModifiedBy>Sandra Lidberg</cp:lastModifiedBy>
  <cp:revision>11</cp:revision>
  <dcterms:created xsi:type="dcterms:W3CDTF">2019-10-01T12:42:00Z</dcterms:created>
  <dcterms:modified xsi:type="dcterms:W3CDTF">2019-12-04T08:55:00Z</dcterms:modified>
</cp:coreProperties>
</file>