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8727E" w14:textId="01F1AB63" w:rsidR="00BB46B4" w:rsidRPr="00522707" w:rsidRDefault="00BB46B4" w:rsidP="00BB46B4">
      <w:pPr>
        <w:spacing w:after="0" w:line="240" w:lineRule="auto"/>
        <w:rPr>
          <w:rFonts w:ascii="Calibri Light" w:eastAsia="Times New Roman" w:hAnsi="Calibri Light" w:cs="Calibri Light"/>
          <w:b/>
          <w:bCs/>
          <w:sz w:val="40"/>
          <w:szCs w:val="40"/>
          <w:lang w:eastAsia="sv-SE"/>
        </w:rPr>
      </w:pPr>
      <w:proofErr w:type="gramStart"/>
      <w:r w:rsidRPr="00BB46B4">
        <w:rPr>
          <w:rFonts w:ascii="Calibri Light" w:eastAsia="Times New Roman" w:hAnsi="Calibri Light" w:cs="Calibri Light"/>
          <w:sz w:val="40"/>
          <w:szCs w:val="40"/>
          <w:lang w:eastAsia="sv-SE"/>
        </w:rPr>
        <w:t>231115</w:t>
      </w:r>
      <w:proofErr w:type="gramEnd"/>
      <w:r w:rsidRPr="00BB46B4">
        <w:rPr>
          <w:rFonts w:ascii="Calibri Light" w:eastAsia="Times New Roman" w:hAnsi="Calibri Light" w:cs="Calibri Light"/>
          <w:sz w:val="40"/>
          <w:szCs w:val="40"/>
          <w:lang w:eastAsia="sv-SE"/>
        </w:rPr>
        <w:t xml:space="preserve"> SKIS digitalt</w:t>
      </w:r>
      <w:r w:rsidR="00522707">
        <w:rPr>
          <w:rFonts w:ascii="Calibri Light" w:eastAsia="Times New Roman" w:hAnsi="Calibri Light" w:cs="Calibri Light"/>
          <w:sz w:val="40"/>
          <w:szCs w:val="40"/>
          <w:lang w:eastAsia="sv-SE"/>
        </w:rPr>
        <w:t xml:space="preserve"> </w:t>
      </w:r>
      <w:r w:rsidR="00522707" w:rsidRPr="00522707">
        <w:rPr>
          <w:rFonts w:ascii="Calibri Light" w:eastAsia="Times New Roman" w:hAnsi="Calibri Light" w:cs="Calibri Light"/>
          <w:b/>
          <w:bCs/>
          <w:sz w:val="40"/>
          <w:szCs w:val="40"/>
          <w:lang w:eastAsia="sv-SE"/>
        </w:rPr>
        <w:t>Minnesanteckningar</w:t>
      </w:r>
    </w:p>
    <w:p w14:paraId="167D3114" w14:textId="77777777" w:rsidR="00BB46B4" w:rsidRPr="00BB46B4" w:rsidRDefault="00BB46B4" w:rsidP="00BB46B4">
      <w:pPr>
        <w:spacing w:after="0" w:line="240" w:lineRule="auto"/>
        <w:rPr>
          <w:rFonts w:ascii="Calibri" w:eastAsia="Times New Roman" w:hAnsi="Calibri" w:cs="Calibri"/>
          <w:color w:val="767676"/>
          <w:sz w:val="20"/>
          <w:szCs w:val="20"/>
          <w:lang w:eastAsia="sv-SE"/>
        </w:rPr>
      </w:pPr>
      <w:r w:rsidRPr="00BB46B4">
        <w:rPr>
          <w:rFonts w:ascii="Calibri" w:eastAsia="Times New Roman" w:hAnsi="Calibri" w:cs="Calibri"/>
          <w:color w:val="767676"/>
          <w:sz w:val="20"/>
          <w:szCs w:val="20"/>
          <w:lang w:eastAsia="sv-SE"/>
        </w:rPr>
        <w:t>den 15 november 2023</w:t>
      </w:r>
    </w:p>
    <w:p w14:paraId="5BD095EB" w14:textId="77777777" w:rsidR="00BB46B4" w:rsidRPr="00BB46B4" w:rsidRDefault="00BB46B4" w:rsidP="00BB46B4">
      <w:pPr>
        <w:spacing w:after="0" w:line="240" w:lineRule="auto"/>
        <w:rPr>
          <w:rFonts w:ascii="Calibri" w:eastAsia="Times New Roman" w:hAnsi="Calibri" w:cs="Calibri"/>
          <w:color w:val="767676"/>
          <w:sz w:val="20"/>
          <w:szCs w:val="20"/>
          <w:lang w:eastAsia="sv-SE"/>
        </w:rPr>
      </w:pPr>
      <w:r w:rsidRPr="00BB46B4">
        <w:rPr>
          <w:rFonts w:ascii="Calibri" w:eastAsia="Times New Roman" w:hAnsi="Calibri" w:cs="Calibri"/>
          <w:color w:val="767676"/>
          <w:sz w:val="20"/>
          <w:szCs w:val="20"/>
          <w:lang w:eastAsia="sv-SE"/>
        </w:rPr>
        <w:t>13:26</w:t>
      </w:r>
    </w:p>
    <w:p w14:paraId="6C14476A" w14:textId="77777777" w:rsidR="00BB46B4" w:rsidRPr="00BB46B4" w:rsidRDefault="00BB46B4" w:rsidP="00BB46B4">
      <w:pPr>
        <w:spacing w:after="0" w:line="240" w:lineRule="auto"/>
        <w:ind w:left="540"/>
        <w:outlineLvl w:val="0"/>
        <w:rPr>
          <w:rFonts w:ascii="Calibri" w:eastAsia="Times New Roman" w:hAnsi="Calibri" w:cs="Calibri"/>
          <w:b/>
          <w:bCs/>
          <w:color w:val="1E4E79"/>
          <w:kern w:val="36"/>
          <w:sz w:val="32"/>
          <w:szCs w:val="32"/>
          <w:lang w:eastAsia="sv-SE"/>
        </w:rPr>
      </w:pPr>
      <w:r w:rsidRPr="00BB46B4">
        <w:rPr>
          <w:rFonts w:ascii="Calibri" w:eastAsia="Times New Roman" w:hAnsi="Calibri" w:cs="Calibri"/>
          <w:b/>
          <w:bCs/>
          <w:color w:val="1E4E79"/>
          <w:kern w:val="36"/>
          <w:sz w:val="32"/>
          <w:szCs w:val="32"/>
          <w:lang w:eastAsia="sv-SE"/>
        </w:rPr>
        <w:t>Välkommen och inledning</w:t>
      </w:r>
    </w:p>
    <w:p w14:paraId="61048EB0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Susanne hälsar välkommen och presentationsrunda då vi är 2 nya i nätverket.</w:t>
      </w:r>
    </w:p>
    <w:p w14:paraId="06E2E669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 </w:t>
      </w:r>
    </w:p>
    <w:p w14:paraId="49ADEFE8" w14:textId="47A45A93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b/>
          <w:bCs/>
          <w:color w:val="242424"/>
          <w:lang w:eastAsia="sv-SE"/>
        </w:rPr>
        <w:t>Närvarande</w:t>
      </w: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 xml:space="preserve">: Fredrik Lindström, Johanna Ljungqvist, Katarina Tenggren Natt och Dag, Pelle Nilsson, Anders Warnby, Emma Bohman, Therese Rydell, Emelie Ahlén </w:t>
      </w:r>
      <w:proofErr w:type="spellStart"/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Karlsjö</w:t>
      </w:r>
      <w:proofErr w:type="spellEnd"/>
      <w:r w:rsidRPr="00BB46B4">
        <w:rPr>
          <w:rFonts w:ascii="Avenir Next LT Pro" w:eastAsia="Times New Roman" w:hAnsi="Avenir Next LT Pro" w:cs="Calibri"/>
          <w:color w:val="242424"/>
          <w:lang w:eastAsia="sv-SE"/>
        </w:rPr>
        <w:t xml:space="preserve">, Silva Carlstein, Anneli Alm, Elin Liljebäck Nilsson, Elisabeth Oldin, Carina Ålebring Jonsson, </w:t>
      </w:r>
      <w:r w:rsidR="00CC40A2">
        <w:rPr>
          <w:rFonts w:ascii="Avenir Next LT Pro" w:eastAsia="Times New Roman" w:hAnsi="Avenir Next LT Pro" w:cs="Calibri"/>
          <w:color w:val="242424"/>
          <w:lang w:eastAsia="sv-SE"/>
        </w:rPr>
        <w:t>Susanne Sandgren, Sofia Adolfsson</w:t>
      </w:r>
    </w:p>
    <w:p w14:paraId="23FA5FB9" w14:textId="24074291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 </w:t>
      </w:r>
    </w:p>
    <w:p w14:paraId="57371299" w14:textId="77777777" w:rsidR="00BB46B4" w:rsidRPr="00BB46B4" w:rsidRDefault="00BB46B4" w:rsidP="00BB46B4">
      <w:pPr>
        <w:spacing w:after="0" w:line="240" w:lineRule="auto"/>
        <w:outlineLvl w:val="0"/>
        <w:rPr>
          <w:rFonts w:ascii="Calibri" w:eastAsia="Times New Roman" w:hAnsi="Calibri" w:cs="Calibri"/>
          <w:b/>
          <w:bCs/>
          <w:color w:val="1E4E79"/>
          <w:kern w:val="36"/>
          <w:sz w:val="32"/>
          <w:szCs w:val="32"/>
          <w:lang w:eastAsia="sv-SE"/>
        </w:rPr>
      </w:pPr>
      <w:r w:rsidRPr="00BB46B4">
        <w:rPr>
          <w:rFonts w:ascii="Calibri" w:eastAsia="Times New Roman" w:hAnsi="Calibri" w:cs="Calibri"/>
          <w:b/>
          <w:bCs/>
          <w:color w:val="1E4E79"/>
          <w:kern w:val="36"/>
          <w:sz w:val="32"/>
          <w:szCs w:val="32"/>
          <w:lang w:eastAsia="sv-SE"/>
        </w:rPr>
        <w:t xml:space="preserve">Dialog och erfarenhetsutbyte – </w:t>
      </w:r>
    </w:p>
    <w:p w14:paraId="76D161FA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Diskussion i mindre konstellationer, indelning 4 och 4, 20 minuter</w:t>
      </w:r>
    </w:p>
    <w:p w14:paraId="59A8B153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b/>
          <w:bCs/>
          <w:color w:val="242424"/>
          <w:lang w:eastAsia="sv-SE"/>
        </w:rPr>
        <w:t>Utmaningar i mitt uppdrag just nu</w:t>
      </w:r>
    </w:p>
    <w:p w14:paraId="37A7A095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 </w:t>
      </w:r>
    </w:p>
    <w:p w14:paraId="34C84F64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u w:val="single"/>
          <w:lang w:eastAsia="sv-SE"/>
        </w:rPr>
        <w:t>Återkoppling från gruppdiskussioner</w:t>
      </w:r>
    </w:p>
    <w:p w14:paraId="039A9250" w14:textId="77777777" w:rsidR="00BB46B4" w:rsidRPr="00BB46B4" w:rsidRDefault="00BB46B4" w:rsidP="00BB46B4">
      <w:pPr>
        <w:numPr>
          <w:ilvl w:val="0"/>
          <w:numId w:val="1"/>
        </w:numPr>
        <w:spacing w:after="0" w:line="240" w:lineRule="auto"/>
        <w:textAlignment w:val="center"/>
        <w:rPr>
          <w:rFonts w:ascii="Calibri" w:eastAsia="Times New Roman" w:hAnsi="Calibri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Likvärdighet. Att få eleverna över till gymnasiet för de kommuner som inte har egen gymnasieskola kostar mycket pengar, hur påverkar detta budget för grundskolan?</w:t>
      </w:r>
    </w:p>
    <w:p w14:paraId="5BEBB884" w14:textId="77777777" w:rsidR="00BB46B4" w:rsidRPr="00BB46B4" w:rsidRDefault="00BB46B4" w:rsidP="00BB46B4">
      <w:pPr>
        <w:numPr>
          <w:ilvl w:val="0"/>
          <w:numId w:val="1"/>
        </w:numPr>
        <w:spacing w:after="0" w:line="240" w:lineRule="auto"/>
        <w:textAlignment w:val="center"/>
        <w:rPr>
          <w:rFonts w:ascii="Calibri" w:eastAsia="Times New Roman" w:hAnsi="Calibri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 xml:space="preserve">Hur gör man med de elever som går på IM men som inte kommer in på </w:t>
      </w:r>
      <w:proofErr w:type="gramStart"/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den gymnasieskola</w:t>
      </w:r>
      <w:proofErr w:type="gramEnd"/>
    </w:p>
    <w:p w14:paraId="7D12754B" w14:textId="77777777" w:rsidR="00BB46B4" w:rsidRPr="00BB46B4" w:rsidRDefault="00BB46B4" w:rsidP="00BB46B4">
      <w:pPr>
        <w:numPr>
          <w:ilvl w:val="0"/>
          <w:numId w:val="1"/>
        </w:numPr>
        <w:spacing w:after="0" w:line="240" w:lineRule="auto"/>
        <w:textAlignment w:val="center"/>
        <w:rPr>
          <w:rFonts w:ascii="Calibri" w:eastAsia="Times New Roman" w:hAnsi="Calibri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Ekonomi och organisation</w:t>
      </w:r>
    </w:p>
    <w:p w14:paraId="482ABA2D" w14:textId="77777777" w:rsidR="00BB46B4" w:rsidRPr="00BB46B4" w:rsidRDefault="00BB46B4" w:rsidP="00BB46B4">
      <w:pPr>
        <w:numPr>
          <w:ilvl w:val="0"/>
          <w:numId w:val="1"/>
        </w:numPr>
        <w:spacing w:after="0" w:line="240" w:lineRule="auto"/>
        <w:textAlignment w:val="center"/>
        <w:rPr>
          <w:rFonts w:ascii="Calibri" w:eastAsia="Times New Roman" w:hAnsi="Calibri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System för kränkningar, för- och nackdelar med systemet.</w:t>
      </w:r>
    </w:p>
    <w:p w14:paraId="2A353AF9" w14:textId="77777777" w:rsidR="00BB46B4" w:rsidRPr="00BB46B4" w:rsidRDefault="00BB46B4" w:rsidP="00BB46B4">
      <w:pPr>
        <w:numPr>
          <w:ilvl w:val="0"/>
          <w:numId w:val="1"/>
        </w:numPr>
        <w:spacing w:after="0" w:line="240" w:lineRule="auto"/>
        <w:textAlignment w:val="center"/>
        <w:rPr>
          <w:rFonts w:ascii="Calibri" w:eastAsia="Times New Roman" w:hAnsi="Calibri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Att gå in i samarbete med Helene Jenvén</w:t>
      </w:r>
    </w:p>
    <w:p w14:paraId="57242824" w14:textId="77777777" w:rsidR="00BB46B4" w:rsidRPr="00BB46B4" w:rsidRDefault="00BB46B4" w:rsidP="00BB46B4">
      <w:pPr>
        <w:numPr>
          <w:ilvl w:val="0"/>
          <w:numId w:val="1"/>
        </w:numPr>
        <w:spacing w:after="0" w:line="240" w:lineRule="auto"/>
        <w:textAlignment w:val="center"/>
        <w:rPr>
          <w:rFonts w:ascii="Calibri" w:eastAsia="Times New Roman" w:hAnsi="Calibri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Vara går in i projekt med Högskolan Väst</w:t>
      </w:r>
    </w:p>
    <w:p w14:paraId="2124C412" w14:textId="77777777" w:rsidR="00BB46B4" w:rsidRPr="00BB46B4" w:rsidRDefault="00BB46B4" w:rsidP="00BB46B4">
      <w:pPr>
        <w:numPr>
          <w:ilvl w:val="0"/>
          <w:numId w:val="1"/>
        </w:numPr>
        <w:spacing w:after="0" w:line="240" w:lineRule="auto"/>
        <w:textAlignment w:val="center"/>
        <w:rPr>
          <w:rFonts w:ascii="Calibri" w:eastAsia="Times New Roman" w:hAnsi="Calibri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 xml:space="preserve">Olika ULF-projekt är </w:t>
      </w:r>
      <w:proofErr w:type="gramStart"/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igång</w:t>
      </w:r>
      <w:proofErr w:type="gramEnd"/>
      <w:r w:rsidRPr="00BB46B4">
        <w:rPr>
          <w:rFonts w:ascii="Avenir Next LT Pro" w:eastAsia="Times New Roman" w:hAnsi="Avenir Next LT Pro" w:cs="Calibri"/>
          <w:color w:val="242424"/>
          <w:lang w:eastAsia="sv-SE"/>
        </w:rPr>
        <w:t xml:space="preserve"> med fokus på matematik</w:t>
      </w:r>
    </w:p>
    <w:p w14:paraId="1A82BBF6" w14:textId="77777777" w:rsidR="00BB46B4" w:rsidRPr="00BB46B4" w:rsidRDefault="00BB46B4" w:rsidP="00BB46B4">
      <w:pPr>
        <w:numPr>
          <w:ilvl w:val="0"/>
          <w:numId w:val="1"/>
        </w:numPr>
        <w:spacing w:after="0" w:line="240" w:lineRule="auto"/>
        <w:textAlignment w:val="center"/>
        <w:rPr>
          <w:rFonts w:ascii="Calibri" w:eastAsia="Times New Roman" w:hAnsi="Calibri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Rektorer börjar efterfråga mer underlag</w:t>
      </w:r>
    </w:p>
    <w:p w14:paraId="2471828B" w14:textId="77777777" w:rsidR="00BB46B4" w:rsidRPr="00BB46B4" w:rsidRDefault="00BB46B4" w:rsidP="00BB46B4">
      <w:pPr>
        <w:numPr>
          <w:ilvl w:val="0"/>
          <w:numId w:val="1"/>
        </w:numPr>
        <w:spacing w:after="0" w:line="240" w:lineRule="auto"/>
        <w:textAlignment w:val="center"/>
        <w:rPr>
          <w:rFonts w:ascii="Calibri" w:eastAsia="Times New Roman" w:hAnsi="Calibri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Hur gör man informationen tillgänglig</w:t>
      </w:r>
    </w:p>
    <w:p w14:paraId="31A9CE7C" w14:textId="77777777" w:rsidR="00BB46B4" w:rsidRPr="00BB46B4" w:rsidRDefault="00BB46B4" w:rsidP="00BB46B4">
      <w:pPr>
        <w:numPr>
          <w:ilvl w:val="0"/>
          <w:numId w:val="1"/>
        </w:numPr>
        <w:spacing w:after="0" w:line="240" w:lineRule="auto"/>
        <w:textAlignment w:val="center"/>
        <w:rPr>
          <w:rFonts w:ascii="Calibri" w:eastAsia="Times New Roman" w:hAnsi="Calibri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Systembyte, ger nya möjligheter och kan vara svårt</w:t>
      </w:r>
    </w:p>
    <w:p w14:paraId="5A634988" w14:textId="77777777" w:rsidR="00BB46B4" w:rsidRPr="00BB46B4" w:rsidRDefault="00BB46B4" w:rsidP="00BB46B4">
      <w:pPr>
        <w:numPr>
          <w:ilvl w:val="0"/>
          <w:numId w:val="1"/>
        </w:numPr>
        <w:spacing w:after="0" w:line="240" w:lineRule="auto"/>
        <w:textAlignment w:val="center"/>
        <w:rPr>
          <w:rFonts w:ascii="Calibri" w:eastAsia="Times New Roman" w:hAnsi="Calibri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Låga resultat</w:t>
      </w:r>
    </w:p>
    <w:p w14:paraId="2E08C21F" w14:textId="77777777" w:rsidR="00BB46B4" w:rsidRPr="00BB46B4" w:rsidRDefault="00BB46B4" w:rsidP="00BB46B4">
      <w:pPr>
        <w:numPr>
          <w:ilvl w:val="0"/>
          <w:numId w:val="1"/>
        </w:numPr>
        <w:spacing w:after="0" w:line="240" w:lineRule="auto"/>
        <w:textAlignment w:val="center"/>
        <w:rPr>
          <w:rFonts w:ascii="Calibri" w:eastAsia="Times New Roman" w:hAnsi="Calibri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Behovet av att kunna mäta och följa resultat/progression över tid</w:t>
      </w:r>
    </w:p>
    <w:p w14:paraId="210BDF54" w14:textId="77777777" w:rsidR="00BB46B4" w:rsidRPr="00BB46B4" w:rsidRDefault="00BB46B4" w:rsidP="00BB46B4">
      <w:pPr>
        <w:numPr>
          <w:ilvl w:val="0"/>
          <w:numId w:val="1"/>
        </w:numPr>
        <w:spacing w:after="0" w:line="240" w:lineRule="auto"/>
        <w:textAlignment w:val="center"/>
        <w:rPr>
          <w:rFonts w:ascii="Calibri" w:eastAsia="Times New Roman" w:hAnsi="Calibri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Bli bättre på analys</w:t>
      </w:r>
    </w:p>
    <w:p w14:paraId="5F83589B" w14:textId="77777777" w:rsidR="00BB46B4" w:rsidRPr="00BB46B4" w:rsidRDefault="00BB46B4" w:rsidP="00BB46B4">
      <w:pPr>
        <w:numPr>
          <w:ilvl w:val="0"/>
          <w:numId w:val="1"/>
        </w:numPr>
        <w:spacing w:after="0" w:line="240" w:lineRule="auto"/>
        <w:textAlignment w:val="center"/>
        <w:rPr>
          <w:rFonts w:ascii="Calibri" w:eastAsia="Times New Roman" w:hAnsi="Calibri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Vikten av att data stämmer som rapporteras</w:t>
      </w:r>
    </w:p>
    <w:p w14:paraId="4CEB09E6" w14:textId="77777777" w:rsidR="00BB46B4" w:rsidRPr="00BB46B4" w:rsidRDefault="00BB46B4" w:rsidP="00BB46B4">
      <w:pPr>
        <w:numPr>
          <w:ilvl w:val="0"/>
          <w:numId w:val="1"/>
        </w:numPr>
        <w:spacing w:after="0" w:line="240" w:lineRule="auto"/>
        <w:textAlignment w:val="center"/>
        <w:rPr>
          <w:rFonts w:ascii="Calibri" w:eastAsia="Times New Roman" w:hAnsi="Calibri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Nytt lagförslag om skarpare skrivning om analys i skollagen</w:t>
      </w:r>
    </w:p>
    <w:p w14:paraId="2472BBFE" w14:textId="3F9C072A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 </w:t>
      </w:r>
    </w:p>
    <w:p w14:paraId="60A2C255" w14:textId="77777777" w:rsidR="00BB46B4" w:rsidRPr="00BB46B4" w:rsidRDefault="00BB46B4" w:rsidP="00BB46B4">
      <w:pPr>
        <w:spacing w:after="0" w:line="240" w:lineRule="auto"/>
        <w:outlineLvl w:val="0"/>
        <w:rPr>
          <w:rFonts w:ascii="Calibri" w:eastAsia="Times New Roman" w:hAnsi="Calibri" w:cs="Calibri"/>
          <w:b/>
          <w:bCs/>
          <w:color w:val="1E4E79"/>
          <w:kern w:val="36"/>
          <w:sz w:val="32"/>
          <w:szCs w:val="32"/>
          <w:lang w:eastAsia="sv-SE"/>
        </w:rPr>
      </w:pPr>
      <w:r w:rsidRPr="00BB46B4">
        <w:rPr>
          <w:rFonts w:ascii="Calibri" w:eastAsia="Times New Roman" w:hAnsi="Calibri" w:cs="Calibri"/>
          <w:b/>
          <w:bCs/>
          <w:color w:val="1E4E79"/>
          <w:kern w:val="36"/>
          <w:sz w:val="32"/>
          <w:szCs w:val="32"/>
          <w:lang w:eastAsia="sv-SE"/>
        </w:rPr>
        <w:t>Nätverkets uppdrag och arbetssätt 2024 – 2026, presentation samt dialog</w:t>
      </w:r>
    </w:p>
    <w:p w14:paraId="5F062685" w14:textId="762B0F1B" w:rsidR="00BB46B4" w:rsidRPr="00BB46B4" w:rsidRDefault="00BB46B4" w:rsidP="00BB46B4">
      <w:pPr>
        <w:spacing w:after="0" w:line="240" w:lineRule="auto"/>
        <w:ind w:left="540"/>
        <w:rPr>
          <w:rFonts w:ascii="Calibri" w:eastAsia="Times New Roman" w:hAnsi="Calibri" w:cs="Calibri"/>
          <w:lang w:eastAsia="sv-SE"/>
        </w:rPr>
      </w:pPr>
      <w:r w:rsidRPr="00BB46B4">
        <w:rPr>
          <w:rFonts w:ascii="Calibri" w:eastAsia="Times New Roman" w:hAnsi="Calibri" w:cs="Calibri"/>
          <w:noProof/>
          <w:lang w:eastAsia="sv-SE"/>
        </w:rPr>
        <w:lastRenderedPageBreak/>
        <w:drawing>
          <wp:inline distT="0" distB="0" distL="0" distR="0" wp14:anchorId="7ACB2BA5" wp14:editId="77A25B2D">
            <wp:extent cx="4586524" cy="2562225"/>
            <wp:effectExtent l="0" t="0" r="5080" b="0"/>
            <wp:docPr id="207054269" name="Bildobjekt 7" descr="En bild som visar text, skärmbil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54269" name="Bildobjekt 7" descr="En bild som visar text, skärmbild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545" cy="256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0AEE3" w14:textId="77777777" w:rsidR="00BB46B4" w:rsidRPr="00BB46B4" w:rsidRDefault="00BB46B4" w:rsidP="00BB46B4">
      <w:pPr>
        <w:spacing w:after="0" w:line="240" w:lineRule="auto"/>
        <w:ind w:left="540"/>
        <w:rPr>
          <w:rFonts w:ascii="Calibri" w:eastAsia="Times New Roman" w:hAnsi="Calibri" w:cs="Calibri"/>
          <w:lang w:eastAsia="sv-SE"/>
        </w:rPr>
      </w:pPr>
      <w:r w:rsidRPr="00BB46B4">
        <w:rPr>
          <w:rFonts w:ascii="Calibri" w:eastAsia="Times New Roman" w:hAnsi="Calibri" w:cs="Calibri"/>
          <w:lang w:eastAsia="sv-SE"/>
        </w:rPr>
        <w:t>Tydligt omtag för alla nätverks uppdrag.</w:t>
      </w:r>
    </w:p>
    <w:p w14:paraId="5741E386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 xml:space="preserve">Punkt 2 ger en koppling till strategin, som består av två delar, </w:t>
      </w:r>
      <w:proofErr w:type="gramStart"/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kompetens försörjning</w:t>
      </w:r>
      <w:proofErr w:type="gramEnd"/>
      <w:r w:rsidRPr="00BB46B4">
        <w:rPr>
          <w:rFonts w:ascii="Avenir Next LT Pro" w:eastAsia="Times New Roman" w:hAnsi="Avenir Next LT Pro" w:cs="Calibri"/>
          <w:color w:val="242424"/>
          <w:lang w:eastAsia="sv-SE"/>
        </w:rPr>
        <w:t xml:space="preserve"> och Fullföljda studier,  </w:t>
      </w:r>
    </w:p>
    <w:p w14:paraId="15C27A34" w14:textId="77777777" w:rsidR="00BB46B4" w:rsidRPr="00BB46B4" w:rsidRDefault="00BB46B4" w:rsidP="00BB46B4">
      <w:pPr>
        <w:spacing w:after="0" w:line="240" w:lineRule="auto"/>
        <w:ind w:left="540"/>
        <w:rPr>
          <w:rFonts w:ascii="Calibri" w:eastAsia="Times New Roman" w:hAnsi="Calibri" w:cs="Calibri"/>
          <w:lang w:eastAsia="sv-SE"/>
        </w:rPr>
      </w:pPr>
      <w:r w:rsidRPr="00BB46B4">
        <w:rPr>
          <w:rFonts w:ascii="Calibri" w:eastAsia="Times New Roman" w:hAnsi="Calibri" w:cs="Calibri"/>
          <w:lang w:eastAsia="sv-SE"/>
        </w:rPr>
        <w:t> </w:t>
      </w:r>
    </w:p>
    <w:p w14:paraId="60D6CD4B" w14:textId="51E5F92B" w:rsidR="00BB46B4" w:rsidRPr="00BB46B4" w:rsidRDefault="00BB46B4" w:rsidP="00BB46B4">
      <w:pPr>
        <w:spacing w:after="0" w:line="240" w:lineRule="auto"/>
        <w:ind w:left="540"/>
        <w:rPr>
          <w:rFonts w:ascii="Calibri" w:eastAsia="Times New Roman" w:hAnsi="Calibri" w:cs="Calibri"/>
          <w:lang w:eastAsia="sv-SE"/>
        </w:rPr>
      </w:pPr>
      <w:r w:rsidRPr="00BB46B4">
        <w:rPr>
          <w:rFonts w:ascii="Calibri" w:eastAsia="Times New Roman" w:hAnsi="Calibri" w:cs="Calibri"/>
          <w:noProof/>
          <w:lang w:eastAsia="sv-SE"/>
        </w:rPr>
        <w:drawing>
          <wp:inline distT="0" distB="0" distL="0" distR="0" wp14:anchorId="5F564AE8" wp14:editId="71E84B6C">
            <wp:extent cx="4541520" cy="2596156"/>
            <wp:effectExtent l="0" t="0" r="0" b="0"/>
            <wp:docPr id="1033712073" name="Bildobjekt 6" descr="En bild som visar text, skärmbild, meny, Teckensnit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712073" name="Bildobjekt 6" descr="En bild som visar text, skärmbild, meny, Teckensnit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034" cy="259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E9D20" w14:textId="0733A7A0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Dessa punkter ersätts och bakas samman till följande</w:t>
      </w:r>
    </w:p>
    <w:p w14:paraId="192E972A" w14:textId="5CFFBE78" w:rsidR="00BB46B4" w:rsidRPr="00BB46B4" w:rsidRDefault="00BB46B4" w:rsidP="00BB46B4">
      <w:pPr>
        <w:spacing w:after="0" w:line="240" w:lineRule="auto"/>
        <w:ind w:left="540"/>
        <w:rPr>
          <w:rFonts w:ascii="Calibri" w:eastAsia="Times New Roman" w:hAnsi="Calibri" w:cs="Calibri"/>
          <w:lang w:eastAsia="sv-SE"/>
        </w:rPr>
      </w:pPr>
      <w:r w:rsidRPr="00BB46B4">
        <w:rPr>
          <w:rFonts w:ascii="Calibri" w:eastAsia="Times New Roman" w:hAnsi="Calibri" w:cs="Calibri"/>
          <w:noProof/>
          <w:lang w:eastAsia="sv-SE"/>
        </w:rPr>
        <w:drawing>
          <wp:inline distT="0" distB="0" distL="0" distR="0" wp14:anchorId="0C848AC3" wp14:editId="63B26004">
            <wp:extent cx="5760720" cy="758825"/>
            <wp:effectExtent l="0" t="0" r="0" b="3175"/>
            <wp:docPr id="2107213469" name="Bildobjekt 5" descr="En bild som visar text, Teckensnitt, algebr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213469" name="Bildobjekt 5" descr="En bild som visar text, Teckensnitt, algebra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9E520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Förslaget ska beslutas av skolchefsgruppen.</w:t>
      </w:r>
    </w:p>
    <w:p w14:paraId="1887BF50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 xml:space="preserve">SKIS-nätverket är betydelsefullt för andra nätverk och berörs av flera nätverk. </w:t>
      </w:r>
    </w:p>
    <w:p w14:paraId="2AC32CDE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 </w:t>
      </w:r>
    </w:p>
    <w:p w14:paraId="1C9CFB18" w14:textId="08A3F3B4" w:rsidR="00BB46B4" w:rsidRPr="00BB46B4" w:rsidRDefault="00BB46B4" w:rsidP="00BB46B4">
      <w:pPr>
        <w:spacing w:after="0" w:line="240" w:lineRule="auto"/>
        <w:ind w:left="540"/>
        <w:rPr>
          <w:rFonts w:ascii="Calibri" w:eastAsia="Times New Roman" w:hAnsi="Calibri" w:cs="Calibri"/>
          <w:lang w:eastAsia="sv-SE"/>
        </w:rPr>
      </w:pPr>
      <w:r w:rsidRPr="00BB46B4">
        <w:rPr>
          <w:rFonts w:ascii="Calibri" w:eastAsia="Times New Roman" w:hAnsi="Calibri" w:cs="Calibri"/>
          <w:noProof/>
          <w:lang w:eastAsia="sv-SE"/>
        </w:rPr>
        <w:lastRenderedPageBreak/>
        <w:drawing>
          <wp:inline distT="0" distB="0" distL="0" distR="0" wp14:anchorId="53CC2492" wp14:editId="36A6AF89">
            <wp:extent cx="4284345" cy="2412778"/>
            <wp:effectExtent l="0" t="0" r="1905" b="6985"/>
            <wp:docPr id="198129222" name="Bildobjekt 4" descr="En bild som visar text, skärmbild, brev, Teckensnit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29222" name="Bildobjekt 4" descr="En bild som visar text, skärmbild, brev, Teckensnit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89" cy="241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99545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 xml:space="preserve">Strukturen för nätverket. Alla nätverk har skolchefer kopplade mot nätverken och skolcheferna ska prioritera att vara med. Kommunikationen mellan nätverken och skolcheferna ska underlättas utifrån detta. </w:t>
      </w:r>
    </w:p>
    <w:p w14:paraId="00C051D6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 xml:space="preserve">Ordförande är koppling </w:t>
      </w:r>
      <w:proofErr w:type="gramStart"/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mellan kommunalförbundet till</w:t>
      </w:r>
      <w:proofErr w:type="gramEnd"/>
      <w:r w:rsidRPr="00BB46B4">
        <w:rPr>
          <w:rFonts w:ascii="Avenir Next LT Pro" w:eastAsia="Times New Roman" w:hAnsi="Avenir Next LT Pro" w:cs="Calibri"/>
          <w:color w:val="242424"/>
          <w:lang w:eastAsia="sv-SE"/>
        </w:rPr>
        <w:t xml:space="preserve"> nätverket.</w:t>
      </w:r>
    </w:p>
    <w:p w14:paraId="6D102314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 </w:t>
      </w:r>
    </w:p>
    <w:p w14:paraId="1F1EBA25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proofErr w:type="gramStart"/>
      <w:r w:rsidRPr="00BB46B4">
        <w:rPr>
          <w:rFonts w:ascii="Avenir Next LT Pro" w:eastAsia="Times New Roman" w:hAnsi="Avenir Next LT Pro" w:cs="Calibri"/>
          <w:b/>
          <w:bCs/>
          <w:color w:val="242424"/>
          <w:lang w:eastAsia="sv-SE"/>
        </w:rPr>
        <w:t>2024-2026</w:t>
      </w:r>
      <w:proofErr w:type="gramEnd"/>
      <w:r w:rsidRPr="00BB46B4">
        <w:rPr>
          <w:rFonts w:ascii="Avenir Next LT Pro" w:eastAsia="Times New Roman" w:hAnsi="Avenir Next LT Pro" w:cs="Calibri"/>
          <w:b/>
          <w:bCs/>
          <w:color w:val="242424"/>
          <w:lang w:eastAsia="sv-SE"/>
        </w:rPr>
        <w:t xml:space="preserve">. </w:t>
      </w:r>
    </w:p>
    <w:p w14:paraId="78D7D077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Presidiet har tagit fram en bild som vi ska arbeta vidare med nästa träff 8 dec-23.</w:t>
      </w:r>
    </w:p>
    <w:p w14:paraId="0A6559D3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 xml:space="preserve">Vi står på olika trappsteg i hur länge vi varit del i nätverket, hur kommunen är representerad osv. </w:t>
      </w:r>
    </w:p>
    <w:p w14:paraId="6D33990A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Målbild för 2026, vart vill vi stå då?</w:t>
      </w:r>
    </w:p>
    <w:p w14:paraId="6F8306F9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 </w:t>
      </w:r>
    </w:p>
    <w:p w14:paraId="10AF5F7E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 xml:space="preserve">Hur vill vi arbeta i nätverket, pratat mycket om dela-kultur och kollegialt lärande. Även träffarna ska utgå från detta förhållningssätt. Oavsett om man är ny i nätverket ska man känna sig som en del i nätverket vilket gör att nätverket ska vara inkluderande. </w:t>
      </w:r>
    </w:p>
    <w:p w14:paraId="32EF20F1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 xml:space="preserve">Efter träffen ska man känna att man får med sig något hem till </w:t>
      </w:r>
      <w:proofErr w:type="gramStart"/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sin egen kommun</w:t>
      </w:r>
      <w:proofErr w:type="gramEnd"/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, samtidigt som att vi ska ha Skaraborgshatten på.</w:t>
      </w:r>
    </w:p>
    <w:p w14:paraId="1ACF91EC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 xml:space="preserve">Två träffar/termin är beslutat. Under 2023 har vi haft fler träffar inbokade digitalt mellan träffarna. Två träffar per termin kan göra att uppdraget blir för stort i relation till tiden.  Finnas möjlighet till arbetsgrupper vid sidan av nätverket som träffas. </w:t>
      </w:r>
    </w:p>
    <w:p w14:paraId="281DD271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 </w:t>
      </w:r>
    </w:p>
    <w:p w14:paraId="4787786A" w14:textId="4BC66B68" w:rsidR="00BB46B4" w:rsidRPr="00BB46B4" w:rsidRDefault="00BB46B4" w:rsidP="00BB46B4">
      <w:pPr>
        <w:spacing w:after="0" w:line="240" w:lineRule="auto"/>
        <w:ind w:left="540"/>
        <w:rPr>
          <w:rFonts w:ascii="Calibri" w:eastAsia="Times New Roman" w:hAnsi="Calibri" w:cs="Calibri"/>
          <w:lang w:eastAsia="sv-SE"/>
        </w:rPr>
      </w:pPr>
      <w:r w:rsidRPr="00BB46B4">
        <w:rPr>
          <w:rFonts w:ascii="Calibri" w:eastAsia="Times New Roman" w:hAnsi="Calibri" w:cs="Calibri"/>
          <w:noProof/>
          <w:lang w:eastAsia="sv-SE"/>
        </w:rPr>
        <w:drawing>
          <wp:inline distT="0" distB="0" distL="0" distR="0" wp14:anchorId="59A3C4B0" wp14:editId="544D5AF1">
            <wp:extent cx="4312920" cy="2414132"/>
            <wp:effectExtent l="0" t="0" r="0" b="5715"/>
            <wp:docPr id="1281489887" name="Bildobjekt 3" descr="En bild som visar text, Teckensnitt, diagram,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489887" name="Bildobjekt 3" descr="En bild som visar text, Teckensnitt, diagram, karta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249" cy="241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345BD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 </w:t>
      </w:r>
    </w:p>
    <w:p w14:paraId="6B372538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 xml:space="preserve">Mellankollegiala-möten är viktiga för nätverket. Här kan Teamsytan nyttjas bättre. </w:t>
      </w:r>
    </w:p>
    <w:p w14:paraId="3D9BD313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lastRenderedPageBreak/>
        <w:t xml:space="preserve">Genom att använda oss av nätverksträffar, arbetsgrupper och mellankollegiala-möten kan nätverket ta sig långt till 2026. Det är viktigt att nätverket ska kännas nyttigt och givande. </w:t>
      </w:r>
    </w:p>
    <w:p w14:paraId="1DFD51F4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Fortsätta arbeta med bilden,</w:t>
      </w:r>
    </w:p>
    <w:p w14:paraId="1A3DAD26" w14:textId="77777777" w:rsidR="00BB46B4" w:rsidRPr="00BB46B4" w:rsidRDefault="00BB46B4" w:rsidP="00BB46B4">
      <w:pPr>
        <w:numPr>
          <w:ilvl w:val="0"/>
          <w:numId w:val="2"/>
        </w:numPr>
        <w:spacing w:after="0" w:line="240" w:lineRule="auto"/>
        <w:textAlignment w:val="center"/>
        <w:rPr>
          <w:rFonts w:ascii="Calibri" w:eastAsia="Times New Roman" w:hAnsi="Calibri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Vad gör vi på nätverksträffar</w:t>
      </w:r>
    </w:p>
    <w:p w14:paraId="4B28446D" w14:textId="77777777" w:rsidR="00BB46B4" w:rsidRPr="00BB46B4" w:rsidRDefault="00BB46B4" w:rsidP="00BB46B4">
      <w:pPr>
        <w:numPr>
          <w:ilvl w:val="0"/>
          <w:numId w:val="2"/>
        </w:numPr>
        <w:spacing w:after="0" w:line="240" w:lineRule="auto"/>
        <w:textAlignment w:val="center"/>
        <w:rPr>
          <w:rFonts w:ascii="Calibri" w:eastAsia="Times New Roman" w:hAnsi="Calibri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Vad gör vi på arbetsgruppsträffar</w:t>
      </w:r>
    </w:p>
    <w:p w14:paraId="62D5D739" w14:textId="77777777" w:rsidR="00BB46B4" w:rsidRPr="00BB46B4" w:rsidRDefault="00BB46B4" w:rsidP="00BB46B4">
      <w:pPr>
        <w:numPr>
          <w:ilvl w:val="0"/>
          <w:numId w:val="2"/>
        </w:numPr>
        <w:spacing w:after="0" w:line="240" w:lineRule="auto"/>
        <w:textAlignment w:val="center"/>
        <w:rPr>
          <w:rFonts w:ascii="Calibri" w:eastAsia="Times New Roman" w:hAnsi="Calibri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Vad finns för andra träffar</w:t>
      </w:r>
    </w:p>
    <w:p w14:paraId="026863A3" w14:textId="445DEF19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 </w:t>
      </w:r>
    </w:p>
    <w:p w14:paraId="79C31BBC" w14:textId="77777777" w:rsidR="00BB46B4" w:rsidRPr="00BB46B4" w:rsidRDefault="00BB46B4" w:rsidP="00BB46B4">
      <w:pPr>
        <w:spacing w:after="0" w:line="240" w:lineRule="auto"/>
        <w:textAlignment w:val="center"/>
        <w:rPr>
          <w:rFonts w:ascii="Calibri" w:eastAsia="Times New Roman" w:hAnsi="Calibri" w:cs="Calibri"/>
          <w:color w:val="1E4E79"/>
          <w:lang w:eastAsia="sv-SE"/>
        </w:rPr>
      </w:pPr>
      <w:r w:rsidRPr="00BB46B4">
        <w:rPr>
          <w:rFonts w:ascii="Calibri" w:eastAsia="Times New Roman" w:hAnsi="Calibri" w:cs="Calibri"/>
          <w:color w:val="1E4E79"/>
          <w:sz w:val="32"/>
          <w:szCs w:val="32"/>
          <w:lang w:eastAsia="sv-SE"/>
        </w:rPr>
        <w:t>Aktuellt just nu – Kommunalförbundet/ Kunskapsnoden respektive kommunerna</w:t>
      </w:r>
    </w:p>
    <w:p w14:paraId="4D0BEBFE" w14:textId="7326DE3C" w:rsidR="00BB46B4" w:rsidRPr="00BB46B4" w:rsidRDefault="00BB46B4" w:rsidP="00BB46B4">
      <w:pPr>
        <w:spacing w:after="0" w:line="240" w:lineRule="auto"/>
        <w:ind w:left="540"/>
        <w:rPr>
          <w:rFonts w:ascii="Calibri" w:eastAsia="Times New Roman" w:hAnsi="Calibri" w:cs="Calibri"/>
          <w:lang w:eastAsia="sv-SE"/>
        </w:rPr>
      </w:pPr>
      <w:r w:rsidRPr="00BB46B4">
        <w:rPr>
          <w:rFonts w:ascii="Calibri" w:eastAsia="Times New Roman" w:hAnsi="Calibri" w:cs="Calibri"/>
          <w:noProof/>
          <w:lang w:eastAsia="sv-SE"/>
        </w:rPr>
        <w:drawing>
          <wp:inline distT="0" distB="0" distL="0" distR="0" wp14:anchorId="7ABD70FF" wp14:editId="7929D13F">
            <wp:extent cx="4455795" cy="2465127"/>
            <wp:effectExtent l="0" t="0" r="1905" b="0"/>
            <wp:docPr id="775502282" name="Bildobjekt 2" descr="En bild som visar text, skärmbild, Teckensnitt, desig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502282" name="Bildobjekt 2" descr="En bild som visar text, skärmbild, Teckensnitt, design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422" cy="24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94105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 xml:space="preserve">Erbjudande till 16 skolor. Unga får kunskap och redskap för att påverka sin psykiska hälsa. </w:t>
      </w:r>
    </w:p>
    <w:p w14:paraId="29F03D2D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 xml:space="preserve">Intresseanmälan ska vara inne på fredag. </w:t>
      </w:r>
    </w:p>
    <w:p w14:paraId="0067B175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 </w:t>
      </w:r>
    </w:p>
    <w:p w14:paraId="250F7B45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proofErr w:type="spellStart"/>
      <w:r w:rsidRPr="00BB46B4">
        <w:rPr>
          <w:rFonts w:ascii="Avenir Next LT Pro" w:eastAsia="Times New Roman" w:hAnsi="Avenir Next LT Pro" w:cs="Calibri"/>
          <w:color w:val="242424"/>
          <w:u w:val="single"/>
          <w:lang w:eastAsia="sv-SE"/>
        </w:rPr>
        <w:t>Webbinarie</w:t>
      </w:r>
      <w:proofErr w:type="spellEnd"/>
      <w:r w:rsidRPr="00BB46B4">
        <w:rPr>
          <w:rFonts w:ascii="Avenir Next LT Pro" w:eastAsia="Times New Roman" w:hAnsi="Avenir Next LT Pro" w:cs="Calibri"/>
          <w:color w:val="242424"/>
          <w:u w:val="single"/>
          <w:lang w:eastAsia="sv-SE"/>
        </w:rPr>
        <w:t xml:space="preserve"> 3,</w:t>
      </w: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 xml:space="preserve"> Fyrbodal berättar om sitt arbete med yrkesambassadörer. Elever och barn har träffat personer från olika yrken digitalt i klassrummet.</w:t>
      </w:r>
    </w:p>
    <w:p w14:paraId="5DF8CE86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 </w:t>
      </w:r>
    </w:p>
    <w:p w14:paraId="2D17C558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proofErr w:type="spellStart"/>
      <w:r w:rsidRPr="00BB46B4">
        <w:rPr>
          <w:rFonts w:ascii="Avenir Next LT Pro" w:eastAsia="Times New Roman" w:hAnsi="Avenir Next LT Pro" w:cs="Calibri"/>
          <w:color w:val="242424"/>
          <w:u w:val="single"/>
          <w:lang w:eastAsia="sv-SE"/>
        </w:rPr>
        <w:t>Webbinarie</w:t>
      </w:r>
      <w:proofErr w:type="spellEnd"/>
      <w:r w:rsidRPr="00BB46B4">
        <w:rPr>
          <w:rFonts w:ascii="Avenir Next LT Pro" w:eastAsia="Times New Roman" w:hAnsi="Avenir Next LT Pro" w:cs="Calibri"/>
          <w:color w:val="242424"/>
          <w:u w:val="single"/>
          <w:lang w:eastAsia="sv-SE"/>
        </w:rPr>
        <w:t xml:space="preserve"> 7/12</w:t>
      </w: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 xml:space="preserve">, statistikverktyg från SKR samt Elevhälsodatabas. </w:t>
      </w:r>
    </w:p>
    <w:p w14:paraId="03FA9292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 </w:t>
      </w:r>
    </w:p>
    <w:p w14:paraId="3ED59719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u w:val="single"/>
          <w:lang w:eastAsia="sv-SE"/>
        </w:rPr>
        <w:t>Kunskapsbank Fullföljda studier</w:t>
      </w: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 xml:space="preserve">, </w:t>
      </w:r>
      <w:proofErr w:type="spellStart"/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poddar</w:t>
      </w:r>
      <w:proofErr w:type="spellEnd"/>
      <w:r w:rsidRPr="00BB46B4">
        <w:rPr>
          <w:rFonts w:ascii="Avenir Next LT Pro" w:eastAsia="Times New Roman" w:hAnsi="Avenir Next LT Pro" w:cs="Calibri"/>
          <w:color w:val="242424"/>
          <w:lang w:eastAsia="sv-SE"/>
        </w:rPr>
        <w:t xml:space="preserve">, reportage och studier. Delregionerna ska </w:t>
      </w:r>
      <w:proofErr w:type="spellStart"/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ev</w:t>
      </w:r>
      <w:proofErr w:type="spellEnd"/>
      <w:r w:rsidRPr="00BB46B4">
        <w:rPr>
          <w:rFonts w:ascii="Avenir Next LT Pro" w:eastAsia="Times New Roman" w:hAnsi="Avenir Next LT Pro" w:cs="Calibri"/>
          <w:color w:val="242424"/>
          <w:lang w:eastAsia="sv-SE"/>
        </w:rPr>
        <w:t xml:space="preserve"> komplettera med andra arbeten. Tips att bekanta sig med sidan. </w:t>
      </w:r>
    </w:p>
    <w:p w14:paraId="23126C6E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 </w:t>
      </w:r>
    </w:p>
    <w:p w14:paraId="14D68357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b/>
          <w:bCs/>
          <w:color w:val="242424"/>
          <w:lang w:eastAsia="sv-SE"/>
        </w:rPr>
        <w:t>Nästa träff 8/12</w:t>
      </w:r>
    </w:p>
    <w:p w14:paraId="0479701C" w14:textId="4FE0E614" w:rsidR="00BB46B4" w:rsidRPr="00BB46B4" w:rsidRDefault="00BB46B4" w:rsidP="00BB46B4">
      <w:pPr>
        <w:spacing w:after="0" w:line="240" w:lineRule="auto"/>
        <w:ind w:left="540"/>
        <w:rPr>
          <w:rFonts w:ascii="Calibri" w:eastAsia="Times New Roman" w:hAnsi="Calibri" w:cs="Calibri"/>
          <w:lang w:eastAsia="sv-SE"/>
        </w:rPr>
      </w:pPr>
      <w:r w:rsidRPr="00BB46B4">
        <w:rPr>
          <w:rFonts w:ascii="Calibri" w:eastAsia="Times New Roman" w:hAnsi="Calibri" w:cs="Calibri"/>
          <w:noProof/>
          <w:lang w:eastAsia="sv-SE"/>
        </w:rPr>
        <w:lastRenderedPageBreak/>
        <w:drawing>
          <wp:inline distT="0" distB="0" distL="0" distR="0" wp14:anchorId="50A4D767" wp14:editId="45917B09">
            <wp:extent cx="4379595" cy="2477522"/>
            <wp:effectExtent l="0" t="0" r="1905" b="0"/>
            <wp:docPr id="1668574574" name="Bildobjekt 1" descr="En bild som visar text, skärmbild, desig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574574" name="Bildobjekt 1" descr="En bild som visar text, skärmbild, design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084" cy="248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E8AEF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Ska ha kollegiala samtal utifrån boken Kollegialt lärande, kapitel 1 och 2.</w:t>
      </w:r>
    </w:p>
    <w:p w14:paraId="2BB4C579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LYSIO-rapporten är försenad. Är inte levererad ännu men leverans ska ske i närtid.</w:t>
      </w:r>
    </w:p>
    <w:p w14:paraId="510873D8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 </w:t>
      </w:r>
    </w:p>
    <w:p w14:paraId="4C510AD9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Fråga som lyfts,</w:t>
      </w:r>
    </w:p>
    <w:p w14:paraId="5C19F774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Behöver vi ha värdkommun?</w:t>
      </w:r>
    </w:p>
    <w:p w14:paraId="6B370810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 xml:space="preserve">Tidigare hade värdkommunen ett större ansvar gentemot nu. Värdkommunen för anteckningar och skickar ut mötesinbjudningar. </w:t>
      </w:r>
    </w:p>
    <w:p w14:paraId="393D2F5F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 xml:space="preserve">Kan presidiet ta över mötesinbjudningar och kan vi välja sekreterare för varje möte? </w:t>
      </w:r>
    </w:p>
    <w:p w14:paraId="7B4F162A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 </w:t>
      </w:r>
    </w:p>
    <w:p w14:paraId="2412547A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b/>
          <w:bCs/>
          <w:color w:val="242424"/>
          <w:lang w:eastAsia="sv-SE"/>
        </w:rPr>
        <w:t>15 dec eftermiddagstid.</w:t>
      </w: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 xml:space="preserve"> Erik föreläser för skolcheferna. SKIS är inbjudna till träffen. Träffen är på Science Park i Skövde.</w:t>
      </w:r>
    </w:p>
    <w:p w14:paraId="6E3F92AD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Inbjudan kommer.</w:t>
      </w:r>
    </w:p>
    <w:p w14:paraId="17EAE632" w14:textId="77777777" w:rsidR="00BB46B4" w:rsidRPr="00BB46B4" w:rsidRDefault="00BB46B4" w:rsidP="00BB46B4">
      <w:pPr>
        <w:spacing w:after="0" w:line="240" w:lineRule="auto"/>
        <w:ind w:left="540"/>
        <w:rPr>
          <w:rFonts w:ascii="Avenir Next LT Pro" w:eastAsia="Times New Roman" w:hAnsi="Avenir Next LT Pro" w:cs="Calibri"/>
          <w:color w:val="242424"/>
          <w:lang w:eastAsia="sv-SE"/>
        </w:rPr>
      </w:pPr>
      <w:r w:rsidRPr="00BB46B4">
        <w:rPr>
          <w:rFonts w:ascii="Avenir Next LT Pro" w:eastAsia="Times New Roman" w:hAnsi="Avenir Next LT Pro" w:cs="Calibri"/>
          <w:color w:val="242424"/>
          <w:lang w:eastAsia="sv-SE"/>
        </w:rPr>
        <w:t> </w:t>
      </w:r>
    </w:p>
    <w:p w14:paraId="298DBCA5" w14:textId="77777777" w:rsidR="00BB46B4" w:rsidRPr="00BB46B4" w:rsidRDefault="00BB46B4" w:rsidP="00BB46B4">
      <w:pPr>
        <w:spacing w:after="0" w:line="240" w:lineRule="auto"/>
        <w:ind w:left="540"/>
        <w:outlineLvl w:val="0"/>
        <w:rPr>
          <w:rFonts w:ascii="Calibri" w:eastAsia="Times New Roman" w:hAnsi="Calibri" w:cs="Calibri"/>
          <w:b/>
          <w:bCs/>
          <w:color w:val="1E4E79"/>
          <w:kern w:val="36"/>
          <w:sz w:val="32"/>
          <w:szCs w:val="32"/>
          <w:lang w:eastAsia="sv-SE"/>
        </w:rPr>
      </w:pPr>
      <w:r w:rsidRPr="00BB46B4">
        <w:rPr>
          <w:rFonts w:ascii="Calibri" w:eastAsia="Times New Roman" w:hAnsi="Calibri" w:cs="Calibri"/>
          <w:b/>
          <w:bCs/>
          <w:color w:val="1E4E79"/>
          <w:kern w:val="36"/>
          <w:sz w:val="32"/>
          <w:szCs w:val="32"/>
          <w:lang w:eastAsia="sv-SE"/>
        </w:rPr>
        <w:t>Utcheckning laget runt</w:t>
      </w:r>
    </w:p>
    <w:p w14:paraId="7BC30F27" w14:textId="3BD6FD2E" w:rsidR="000B4C65" w:rsidRDefault="000B4C65"/>
    <w:sectPr w:rsidR="000B4C6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1B13ED" w14:textId="77777777" w:rsidR="00BB46B4" w:rsidRDefault="00BB46B4" w:rsidP="00BB46B4">
      <w:pPr>
        <w:spacing w:after="0" w:line="240" w:lineRule="auto"/>
      </w:pPr>
      <w:r>
        <w:separator/>
      </w:r>
    </w:p>
  </w:endnote>
  <w:endnote w:type="continuationSeparator" w:id="0">
    <w:p w14:paraId="10CAF213" w14:textId="77777777" w:rsidR="00BB46B4" w:rsidRDefault="00BB46B4" w:rsidP="00BB4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3A5B2" w14:textId="77777777" w:rsidR="00BB46B4" w:rsidRDefault="00BB46B4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22885" w14:textId="77777777" w:rsidR="00BB46B4" w:rsidRDefault="00BB46B4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6F639" w14:textId="77777777" w:rsidR="00BB46B4" w:rsidRDefault="00BB46B4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95843" w14:textId="77777777" w:rsidR="00BB46B4" w:rsidRDefault="00BB46B4" w:rsidP="00BB46B4">
      <w:pPr>
        <w:spacing w:after="0" w:line="240" w:lineRule="auto"/>
      </w:pPr>
      <w:r>
        <w:separator/>
      </w:r>
    </w:p>
  </w:footnote>
  <w:footnote w:type="continuationSeparator" w:id="0">
    <w:p w14:paraId="0E18E288" w14:textId="77777777" w:rsidR="00BB46B4" w:rsidRDefault="00BB46B4" w:rsidP="00BB46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5AF15" w14:textId="77777777" w:rsidR="00BB46B4" w:rsidRDefault="00BB46B4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F22E7" w14:textId="77777777" w:rsidR="00BB46B4" w:rsidRDefault="00BB46B4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E6E2B" w14:textId="77777777" w:rsidR="00BB46B4" w:rsidRDefault="00BB46B4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9D797E"/>
    <w:multiLevelType w:val="multilevel"/>
    <w:tmpl w:val="2F2C1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0242A0C"/>
    <w:multiLevelType w:val="multilevel"/>
    <w:tmpl w:val="6FCA2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2F56C12"/>
    <w:multiLevelType w:val="multilevel"/>
    <w:tmpl w:val="540E2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66529904">
    <w:abstractNumId w:val="0"/>
  </w:num>
  <w:num w:numId="2" w16cid:durableId="1908102437">
    <w:abstractNumId w:val="1"/>
  </w:num>
  <w:num w:numId="3" w16cid:durableId="10995259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6B4"/>
    <w:rsid w:val="000B4C65"/>
    <w:rsid w:val="00522707"/>
    <w:rsid w:val="00BB46B4"/>
    <w:rsid w:val="00CC4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FAAE2"/>
  <w15:chartTrackingRefBased/>
  <w15:docId w15:val="{846F8F6F-4945-40F0-912D-65461C4F3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BB46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BB46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BB46B4"/>
  </w:style>
  <w:style w:type="paragraph" w:styleId="Sidfot">
    <w:name w:val="footer"/>
    <w:basedOn w:val="Normal"/>
    <w:link w:val="SidfotChar"/>
    <w:uiPriority w:val="99"/>
    <w:unhideWhenUsed/>
    <w:rsid w:val="00BB46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BB46B4"/>
  </w:style>
  <w:style w:type="character" w:customStyle="1" w:styleId="Rubrik1Char">
    <w:name w:val="Rubrik 1 Char"/>
    <w:basedOn w:val="Standardstycketeckensnitt"/>
    <w:link w:val="Rubrik1"/>
    <w:uiPriority w:val="9"/>
    <w:rsid w:val="00BB46B4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styleId="Normalwebb">
    <w:name w:val="Normal (Web)"/>
    <w:basedOn w:val="Normal"/>
    <w:uiPriority w:val="99"/>
    <w:semiHidden/>
    <w:unhideWhenUsed/>
    <w:rsid w:val="00BB4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8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728</Words>
  <Characters>3860</Characters>
  <Application>Microsoft Office Word</Application>
  <DocSecurity>0</DocSecurity>
  <Lines>32</Lines>
  <Paragraphs>9</Paragraphs>
  <ScaleCrop>false</ScaleCrop>
  <Company/>
  <LinksUpToDate>false</LinksUpToDate>
  <CharactersWithSpaces>4579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Adolfsson</dc:creator>
  <cp:keywords/>
  <dc:description/>
  <cp:lastModifiedBy>Sofia Adolfsson</cp:lastModifiedBy>
  <cp:revision>3</cp:revision>
  <dcterms:created xsi:type="dcterms:W3CDTF">2023-11-15T14:07:00Z</dcterms:created>
  <dcterms:modified xsi:type="dcterms:W3CDTF">2023-11-15T14:17:00Z</dcterms:modified>
</cp:coreProperties>
</file>